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D1" w:rsidRPr="0016632B" w:rsidRDefault="00D97FBB" w:rsidP="00D97FBB">
      <w:pPr>
        <w:spacing w:after="0"/>
        <w:jc w:val="center"/>
        <w:rPr>
          <w:rFonts w:asciiTheme="majorHAnsi" w:hAnsiTheme="majorHAnsi" w:cs="Arial"/>
          <w:sz w:val="24"/>
          <w:szCs w:val="24"/>
        </w:rPr>
      </w:pPr>
      <w:bookmarkStart w:id="0" w:name="_GoBack"/>
      <w:bookmarkEnd w:id="0"/>
      <w:r w:rsidRPr="0016632B">
        <w:rPr>
          <w:rFonts w:asciiTheme="majorHAnsi" w:hAnsiTheme="majorHAnsi" w:cs="Arial"/>
          <w:sz w:val="24"/>
          <w:szCs w:val="24"/>
        </w:rPr>
        <w:t>Hazard Library Board of Trustees</w:t>
      </w:r>
    </w:p>
    <w:p w:rsidR="00F35E83" w:rsidRPr="0016632B" w:rsidRDefault="00F35E83" w:rsidP="00D97FBB">
      <w:pPr>
        <w:spacing w:after="0"/>
        <w:jc w:val="center"/>
        <w:rPr>
          <w:rFonts w:asciiTheme="majorHAnsi" w:hAnsiTheme="majorHAnsi" w:cs="Arial"/>
          <w:sz w:val="24"/>
          <w:szCs w:val="24"/>
        </w:rPr>
      </w:pPr>
      <w:r w:rsidRPr="0016632B">
        <w:rPr>
          <w:rFonts w:asciiTheme="majorHAnsi" w:hAnsiTheme="majorHAnsi" w:cs="Arial"/>
          <w:sz w:val="24"/>
          <w:szCs w:val="24"/>
        </w:rPr>
        <w:t>Minutes to the Meeting</w:t>
      </w:r>
    </w:p>
    <w:p w:rsidR="00F35E83" w:rsidRDefault="00512486" w:rsidP="00D97FBB">
      <w:pPr>
        <w:spacing w:after="0"/>
        <w:jc w:val="center"/>
        <w:rPr>
          <w:rFonts w:asciiTheme="majorHAnsi" w:hAnsiTheme="majorHAnsi" w:cs="Arial"/>
          <w:sz w:val="24"/>
          <w:szCs w:val="24"/>
        </w:rPr>
      </w:pPr>
      <w:r>
        <w:rPr>
          <w:rFonts w:asciiTheme="majorHAnsi" w:hAnsiTheme="majorHAnsi" w:cs="Arial"/>
          <w:sz w:val="24"/>
          <w:szCs w:val="24"/>
        </w:rPr>
        <w:t>December 12</w:t>
      </w:r>
      <w:r w:rsidR="0046112A">
        <w:rPr>
          <w:rFonts w:asciiTheme="majorHAnsi" w:hAnsiTheme="majorHAnsi" w:cs="Arial"/>
          <w:sz w:val="24"/>
          <w:szCs w:val="24"/>
        </w:rPr>
        <w:t>, 2016</w:t>
      </w:r>
    </w:p>
    <w:p w:rsidR="00B17B1B" w:rsidRPr="0016632B" w:rsidRDefault="00512486" w:rsidP="00D97FBB">
      <w:pPr>
        <w:spacing w:after="0"/>
        <w:jc w:val="center"/>
        <w:rPr>
          <w:rFonts w:asciiTheme="majorHAnsi" w:hAnsiTheme="majorHAnsi" w:cs="Arial"/>
          <w:sz w:val="24"/>
          <w:szCs w:val="24"/>
        </w:rPr>
      </w:pPr>
      <w:r>
        <w:rPr>
          <w:rFonts w:asciiTheme="majorHAnsi" w:hAnsiTheme="majorHAnsi" w:cs="Arial"/>
          <w:sz w:val="24"/>
          <w:szCs w:val="24"/>
        </w:rPr>
        <w:t xml:space="preserve">Call to Order 7:20 </w:t>
      </w:r>
      <w:r w:rsidR="00B17B1B">
        <w:rPr>
          <w:rFonts w:asciiTheme="majorHAnsi" w:hAnsiTheme="majorHAnsi" w:cs="Arial"/>
          <w:sz w:val="24"/>
          <w:szCs w:val="24"/>
        </w:rPr>
        <w:t>PM</w:t>
      </w:r>
    </w:p>
    <w:p w:rsidR="00F35E83" w:rsidRPr="00B21E91" w:rsidRDefault="00F35E83" w:rsidP="00D97FBB">
      <w:pPr>
        <w:spacing w:after="0"/>
        <w:jc w:val="center"/>
        <w:rPr>
          <w:rFonts w:asciiTheme="majorHAnsi" w:hAnsiTheme="majorHAnsi" w:cs="Arial"/>
          <w:sz w:val="20"/>
          <w:szCs w:val="20"/>
        </w:rPr>
      </w:pPr>
    </w:p>
    <w:p w:rsidR="00F35E83" w:rsidRPr="0016632B" w:rsidRDefault="00F35E83" w:rsidP="00F35E83">
      <w:pPr>
        <w:spacing w:after="0"/>
        <w:jc w:val="both"/>
        <w:rPr>
          <w:rFonts w:asciiTheme="majorHAnsi" w:hAnsiTheme="majorHAnsi" w:cs="Arial"/>
          <w:b/>
          <w:sz w:val="24"/>
          <w:szCs w:val="24"/>
        </w:rPr>
      </w:pPr>
      <w:r w:rsidRPr="0016632B">
        <w:rPr>
          <w:rFonts w:asciiTheme="majorHAnsi" w:hAnsiTheme="majorHAnsi" w:cs="Arial"/>
          <w:b/>
          <w:sz w:val="24"/>
          <w:szCs w:val="24"/>
        </w:rPr>
        <w:t>Attendance:</w:t>
      </w:r>
    </w:p>
    <w:p w:rsidR="00F35E83" w:rsidRPr="0016632B" w:rsidRDefault="00F35E83" w:rsidP="00F35E83">
      <w:pPr>
        <w:pStyle w:val="ListParagraph"/>
        <w:numPr>
          <w:ilvl w:val="0"/>
          <w:numId w:val="1"/>
        </w:numPr>
        <w:spacing w:after="0"/>
        <w:jc w:val="both"/>
        <w:rPr>
          <w:rFonts w:asciiTheme="majorHAnsi" w:hAnsiTheme="majorHAnsi" w:cs="Arial"/>
          <w:b/>
          <w:sz w:val="24"/>
          <w:szCs w:val="24"/>
        </w:rPr>
      </w:pPr>
      <w:r w:rsidRPr="0016632B">
        <w:rPr>
          <w:rFonts w:asciiTheme="majorHAnsi" w:hAnsiTheme="majorHAnsi" w:cs="Arial"/>
          <w:b/>
          <w:sz w:val="24"/>
          <w:szCs w:val="24"/>
        </w:rPr>
        <w:t xml:space="preserve">Trustees: </w:t>
      </w:r>
      <w:r w:rsidR="0046112A">
        <w:rPr>
          <w:rFonts w:asciiTheme="majorHAnsi" w:hAnsiTheme="majorHAnsi" w:cs="Arial"/>
          <w:sz w:val="24"/>
          <w:szCs w:val="24"/>
        </w:rPr>
        <w:t xml:space="preserve">Denise </w:t>
      </w:r>
      <w:r w:rsidRPr="0016632B">
        <w:rPr>
          <w:rFonts w:asciiTheme="majorHAnsi" w:hAnsiTheme="majorHAnsi" w:cs="Arial"/>
          <w:sz w:val="24"/>
          <w:szCs w:val="24"/>
        </w:rPr>
        <w:t>Littlejohn, President</w:t>
      </w:r>
      <w:r w:rsidR="0046112A">
        <w:rPr>
          <w:rFonts w:asciiTheme="majorHAnsi" w:hAnsiTheme="majorHAnsi" w:cs="Arial"/>
          <w:sz w:val="24"/>
          <w:szCs w:val="24"/>
        </w:rPr>
        <w:t xml:space="preserve">; </w:t>
      </w:r>
      <w:r w:rsidR="00512486">
        <w:rPr>
          <w:rFonts w:asciiTheme="majorHAnsi" w:hAnsiTheme="majorHAnsi" w:cs="Arial"/>
          <w:sz w:val="24"/>
          <w:szCs w:val="24"/>
        </w:rPr>
        <w:t xml:space="preserve">Amy Emerson, Treasurer; </w:t>
      </w:r>
      <w:r w:rsidR="0046112A">
        <w:rPr>
          <w:rFonts w:asciiTheme="majorHAnsi" w:hAnsiTheme="majorHAnsi" w:cs="Arial"/>
          <w:sz w:val="24"/>
          <w:szCs w:val="24"/>
        </w:rPr>
        <w:t>Nancy Hart, Secretary;</w:t>
      </w:r>
      <w:r w:rsidRPr="0016632B">
        <w:rPr>
          <w:rFonts w:asciiTheme="majorHAnsi" w:hAnsiTheme="majorHAnsi" w:cs="Arial"/>
          <w:sz w:val="24"/>
          <w:szCs w:val="24"/>
        </w:rPr>
        <w:t xml:space="preserve">  </w:t>
      </w:r>
      <w:r w:rsidR="00552256">
        <w:rPr>
          <w:rFonts w:asciiTheme="majorHAnsi" w:hAnsiTheme="majorHAnsi" w:cs="Arial"/>
          <w:sz w:val="24"/>
          <w:szCs w:val="24"/>
        </w:rPr>
        <w:t xml:space="preserve">Kathy Button,  </w:t>
      </w:r>
      <w:r w:rsidRPr="0016632B">
        <w:rPr>
          <w:rFonts w:asciiTheme="majorHAnsi" w:hAnsiTheme="majorHAnsi" w:cs="Arial"/>
          <w:sz w:val="24"/>
          <w:szCs w:val="24"/>
        </w:rPr>
        <w:t xml:space="preserve">Betsy Donald, </w:t>
      </w:r>
      <w:r w:rsidR="00282E39">
        <w:rPr>
          <w:rFonts w:asciiTheme="majorHAnsi" w:hAnsiTheme="majorHAnsi" w:cs="Arial"/>
          <w:sz w:val="24"/>
          <w:szCs w:val="24"/>
        </w:rPr>
        <w:t>Doug Hastings</w:t>
      </w:r>
    </w:p>
    <w:p w:rsidR="00B17B1B" w:rsidRPr="00B17B1B" w:rsidRDefault="00F35E83" w:rsidP="00F35E83">
      <w:pPr>
        <w:pStyle w:val="ListParagraph"/>
        <w:numPr>
          <w:ilvl w:val="0"/>
          <w:numId w:val="1"/>
        </w:numPr>
        <w:tabs>
          <w:tab w:val="left" w:pos="7167"/>
        </w:tabs>
        <w:spacing w:after="0"/>
        <w:jc w:val="both"/>
        <w:rPr>
          <w:rFonts w:asciiTheme="majorHAnsi" w:hAnsiTheme="majorHAnsi" w:cs="Arial"/>
          <w:b/>
          <w:sz w:val="24"/>
          <w:szCs w:val="24"/>
        </w:rPr>
      </w:pPr>
      <w:r w:rsidRPr="00B17B1B">
        <w:rPr>
          <w:rFonts w:asciiTheme="majorHAnsi" w:hAnsiTheme="majorHAnsi" w:cs="Arial"/>
          <w:b/>
          <w:sz w:val="24"/>
          <w:szCs w:val="24"/>
        </w:rPr>
        <w:t xml:space="preserve">Staff: </w:t>
      </w:r>
      <w:r w:rsidRPr="00B17B1B">
        <w:rPr>
          <w:rFonts w:asciiTheme="majorHAnsi" w:hAnsiTheme="majorHAnsi" w:cs="Arial"/>
          <w:sz w:val="24"/>
          <w:szCs w:val="24"/>
        </w:rPr>
        <w:t>Lisa Semenza, Director</w:t>
      </w:r>
    </w:p>
    <w:p w:rsidR="00F35E83" w:rsidRPr="00FD4D1B" w:rsidRDefault="00282E39" w:rsidP="0046112A">
      <w:pPr>
        <w:pStyle w:val="ListParagraph"/>
        <w:numPr>
          <w:ilvl w:val="0"/>
          <w:numId w:val="1"/>
        </w:numPr>
        <w:tabs>
          <w:tab w:val="left" w:pos="7167"/>
        </w:tabs>
        <w:spacing w:after="0"/>
        <w:jc w:val="both"/>
        <w:rPr>
          <w:rFonts w:asciiTheme="majorHAnsi" w:hAnsiTheme="majorHAnsi" w:cs="Arial"/>
          <w:b/>
          <w:sz w:val="24"/>
          <w:szCs w:val="24"/>
        </w:rPr>
      </w:pPr>
      <w:r>
        <w:rPr>
          <w:rFonts w:asciiTheme="majorHAnsi" w:hAnsiTheme="majorHAnsi" w:cs="Arial"/>
          <w:b/>
          <w:sz w:val="24"/>
          <w:szCs w:val="24"/>
        </w:rPr>
        <w:t>Excused</w:t>
      </w:r>
      <w:r w:rsidR="0046112A">
        <w:rPr>
          <w:rFonts w:asciiTheme="majorHAnsi" w:hAnsiTheme="majorHAnsi" w:cs="Arial"/>
          <w:b/>
          <w:sz w:val="24"/>
          <w:szCs w:val="24"/>
        </w:rPr>
        <w:t>:</w:t>
      </w:r>
      <w:r>
        <w:rPr>
          <w:rFonts w:asciiTheme="majorHAnsi" w:hAnsiTheme="majorHAnsi" w:cs="Arial"/>
          <w:sz w:val="24"/>
          <w:szCs w:val="24"/>
        </w:rPr>
        <w:t xml:space="preserve"> </w:t>
      </w:r>
      <w:r w:rsidR="00512486">
        <w:rPr>
          <w:rFonts w:asciiTheme="majorHAnsi" w:hAnsiTheme="majorHAnsi" w:cs="Arial"/>
          <w:sz w:val="24"/>
          <w:szCs w:val="24"/>
        </w:rPr>
        <w:t xml:space="preserve">Ron Buxenbaum, </w:t>
      </w:r>
      <w:r w:rsidR="00512486" w:rsidRPr="0016632B">
        <w:rPr>
          <w:rFonts w:asciiTheme="majorHAnsi" w:hAnsiTheme="majorHAnsi" w:cs="Arial"/>
          <w:sz w:val="24"/>
          <w:szCs w:val="24"/>
        </w:rPr>
        <w:t>Kathy Kirk</w:t>
      </w:r>
    </w:p>
    <w:p w:rsidR="00FD4D1B" w:rsidRDefault="00FD4D1B" w:rsidP="00FD4D1B">
      <w:pPr>
        <w:tabs>
          <w:tab w:val="left" w:pos="7167"/>
        </w:tabs>
        <w:spacing w:after="0"/>
        <w:jc w:val="both"/>
        <w:rPr>
          <w:rFonts w:asciiTheme="majorHAnsi" w:hAnsiTheme="majorHAnsi" w:cs="Arial"/>
          <w:b/>
          <w:sz w:val="24"/>
          <w:szCs w:val="24"/>
        </w:rPr>
      </w:pPr>
    </w:p>
    <w:p w:rsidR="00FD4D1B" w:rsidRPr="00512486" w:rsidRDefault="00512486" w:rsidP="0084378C">
      <w:pPr>
        <w:tabs>
          <w:tab w:val="left" w:pos="7167"/>
        </w:tabs>
        <w:spacing w:after="0" w:line="240" w:lineRule="auto"/>
        <w:jc w:val="both"/>
        <w:rPr>
          <w:rFonts w:asciiTheme="majorHAnsi" w:hAnsiTheme="majorHAnsi" w:cs="Arial"/>
          <w:sz w:val="24"/>
          <w:szCs w:val="24"/>
        </w:rPr>
      </w:pPr>
      <w:r w:rsidRPr="00512486">
        <w:rPr>
          <w:rFonts w:asciiTheme="majorHAnsi" w:hAnsiTheme="majorHAnsi" w:cs="Arial"/>
          <w:b/>
          <w:sz w:val="24"/>
          <w:szCs w:val="24"/>
        </w:rPr>
        <w:t>Thank you</w:t>
      </w:r>
      <w:r>
        <w:rPr>
          <w:rFonts w:asciiTheme="majorHAnsi" w:hAnsiTheme="majorHAnsi" w:cs="Arial"/>
          <w:b/>
          <w:sz w:val="24"/>
          <w:szCs w:val="24"/>
        </w:rPr>
        <w:t xml:space="preserve"> Amy </w:t>
      </w:r>
      <w:r>
        <w:rPr>
          <w:rFonts w:asciiTheme="majorHAnsi" w:hAnsiTheme="majorHAnsi" w:cs="Arial"/>
          <w:sz w:val="24"/>
          <w:szCs w:val="24"/>
        </w:rPr>
        <w:t>for hosting our meeting and handling the printing of the Annual Appeal letters. We began the meeting with folding, stuffing and stamping.</w:t>
      </w:r>
    </w:p>
    <w:p w:rsidR="0046112A" w:rsidRPr="0046112A" w:rsidRDefault="0046112A" w:rsidP="0084378C">
      <w:pPr>
        <w:pStyle w:val="ListParagraph"/>
        <w:tabs>
          <w:tab w:val="left" w:pos="7167"/>
        </w:tabs>
        <w:spacing w:after="0" w:line="240" w:lineRule="auto"/>
        <w:jc w:val="both"/>
        <w:rPr>
          <w:rFonts w:asciiTheme="majorHAnsi" w:hAnsiTheme="majorHAnsi" w:cs="Arial"/>
          <w:b/>
          <w:sz w:val="24"/>
          <w:szCs w:val="24"/>
        </w:rPr>
      </w:pPr>
    </w:p>
    <w:p w:rsidR="000518B1" w:rsidRDefault="00512486" w:rsidP="009E2591">
      <w:pPr>
        <w:spacing w:after="0"/>
        <w:jc w:val="both"/>
        <w:rPr>
          <w:rFonts w:asciiTheme="majorHAnsi" w:hAnsiTheme="majorHAnsi" w:cs="Arial"/>
          <w:b/>
          <w:sz w:val="24"/>
          <w:szCs w:val="24"/>
        </w:rPr>
      </w:pPr>
      <w:r>
        <w:rPr>
          <w:rFonts w:asciiTheme="majorHAnsi" w:hAnsiTheme="majorHAnsi" w:cs="Arial"/>
          <w:b/>
          <w:sz w:val="24"/>
          <w:szCs w:val="24"/>
        </w:rPr>
        <w:t>November</w:t>
      </w:r>
      <w:r w:rsidR="00282E39">
        <w:rPr>
          <w:rFonts w:asciiTheme="majorHAnsi" w:hAnsiTheme="majorHAnsi" w:cs="Arial"/>
          <w:b/>
          <w:sz w:val="24"/>
          <w:szCs w:val="24"/>
        </w:rPr>
        <w:t xml:space="preserve"> Minutes</w:t>
      </w:r>
      <w:r w:rsidR="000518B1">
        <w:rPr>
          <w:rFonts w:asciiTheme="majorHAnsi" w:hAnsiTheme="majorHAnsi" w:cs="Arial"/>
          <w:b/>
          <w:sz w:val="24"/>
          <w:szCs w:val="24"/>
        </w:rPr>
        <w:t xml:space="preserve">: </w:t>
      </w:r>
    </w:p>
    <w:p w:rsidR="00512486" w:rsidRPr="00512486" w:rsidRDefault="0082199A" w:rsidP="00512486">
      <w:pPr>
        <w:pStyle w:val="ListParagraph"/>
        <w:numPr>
          <w:ilvl w:val="0"/>
          <w:numId w:val="9"/>
        </w:numPr>
        <w:spacing w:after="0"/>
        <w:jc w:val="both"/>
        <w:rPr>
          <w:rFonts w:asciiTheme="majorHAnsi" w:hAnsiTheme="majorHAnsi" w:cs="Arial"/>
          <w:b/>
          <w:sz w:val="24"/>
          <w:szCs w:val="24"/>
        </w:rPr>
      </w:pPr>
      <w:r>
        <w:rPr>
          <w:rFonts w:asciiTheme="majorHAnsi" w:hAnsiTheme="majorHAnsi" w:cs="Arial"/>
          <w:sz w:val="24"/>
          <w:szCs w:val="24"/>
        </w:rPr>
        <w:t>C</w:t>
      </w:r>
      <w:r w:rsidR="00512486">
        <w:rPr>
          <w:rFonts w:asciiTheme="majorHAnsi" w:hAnsiTheme="majorHAnsi" w:cs="Arial"/>
          <w:sz w:val="24"/>
          <w:szCs w:val="24"/>
        </w:rPr>
        <w:t xml:space="preserve">orrections: </w:t>
      </w:r>
    </w:p>
    <w:p w:rsidR="00512486" w:rsidRDefault="00512486" w:rsidP="00512486">
      <w:pPr>
        <w:pStyle w:val="ListParagraph"/>
        <w:numPr>
          <w:ilvl w:val="0"/>
          <w:numId w:val="37"/>
        </w:numPr>
        <w:spacing w:after="0"/>
        <w:jc w:val="both"/>
        <w:rPr>
          <w:rFonts w:asciiTheme="majorHAnsi" w:hAnsiTheme="majorHAnsi" w:cs="Arial"/>
          <w:sz w:val="24"/>
          <w:szCs w:val="24"/>
        </w:rPr>
      </w:pPr>
      <w:r>
        <w:rPr>
          <w:rFonts w:asciiTheme="majorHAnsi" w:hAnsiTheme="majorHAnsi" w:cs="Arial"/>
          <w:sz w:val="24"/>
          <w:szCs w:val="24"/>
        </w:rPr>
        <w:t xml:space="preserve">2017 </w:t>
      </w:r>
      <w:r w:rsidRPr="00512486">
        <w:rPr>
          <w:rFonts w:asciiTheme="majorHAnsi" w:hAnsiTheme="majorHAnsi" w:cs="Arial"/>
          <w:sz w:val="24"/>
          <w:szCs w:val="24"/>
        </w:rPr>
        <w:t>Holiday</w:t>
      </w:r>
      <w:r>
        <w:rPr>
          <w:rFonts w:asciiTheme="majorHAnsi" w:hAnsiTheme="majorHAnsi" w:cs="Arial"/>
          <w:sz w:val="24"/>
          <w:szCs w:val="24"/>
        </w:rPr>
        <w:t xml:space="preserve"> closings: In addition to Tuesday, July 4, the library will also be closed on Thanksgiving Day, 11/23. The library will not close </w:t>
      </w:r>
      <w:r w:rsidR="007E2EB2">
        <w:rPr>
          <w:rFonts w:asciiTheme="majorHAnsi" w:hAnsiTheme="majorHAnsi" w:cs="Arial"/>
          <w:sz w:val="24"/>
          <w:szCs w:val="24"/>
        </w:rPr>
        <w:t>on</w:t>
      </w:r>
      <w:r>
        <w:rPr>
          <w:rFonts w:asciiTheme="majorHAnsi" w:hAnsiTheme="majorHAnsi" w:cs="Arial"/>
          <w:sz w:val="24"/>
          <w:szCs w:val="24"/>
        </w:rPr>
        <w:t xml:space="preserve"> the day after Christmas, Tuesday 12/26.</w:t>
      </w:r>
    </w:p>
    <w:p w:rsidR="0082199A" w:rsidRDefault="0082199A" w:rsidP="00512486">
      <w:pPr>
        <w:pStyle w:val="ListParagraph"/>
        <w:numPr>
          <w:ilvl w:val="0"/>
          <w:numId w:val="37"/>
        </w:numPr>
        <w:spacing w:after="0"/>
        <w:jc w:val="both"/>
        <w:rPr>
          <w:rFonts w:asciiTheme="majorHAnsi" w:hAnsiTheme="majorHAnsi" w:cs="Arial"/>
          <w:sz w:val="24"/>
          <w:szCs w:val="24"/>
        </w:rPr>
      </w:pPr>
      <w:r>
        <w:rPr>
          <w:rFonts w:asciiTheme="majorHAnsi" w:hAnsiTheme="majorHAnsi" w:cs="Arial"/>
          <w:sz w:val="24"/>
          <w:szCs w:val="24"/>
        </w:rPr>
        <w:t>Under Treasurer’s report, change “here’ to “her”.</w:t>
      </w:r>
    </w:p>
    <w:p w:rsidR="0082199A" w:rsidRPr="00512486" w:rsidRDefault="0082199A" w:rsidP="00512486">
      <w:pPr>
        <w:pStyle w:val="ListParagraph"/>
        <w:numPr>
          <w:ilvl w:val="0"/>
          <w:numId w:val="37"/>
        </w:numPr>
        <w:spacing w:after="0"/>
        <w:jc w:val="both"/>
        <w:rPr>
          <w:rFonts w:asciiTheme="majorHAnsi" w:hAnsiTheme="majorHAnsi" w:cs="Arial"/>
          <w:sz w:val="24"/>
          <w:szCs w:val="24"/>
        </w:rPr>
      </w:pPr>
      <w:r>
        <w:rPr>
          <w:rFonts w:asciiTheme="majorHAnsi" w:hAnsiTheme="majorHAnsi" w:cs="Arial"/>
          <w:sz w:val="24"/>
          <w:szCs w:val="24"/>
        </w:rPr>
        <w:t>Adjournment time was 8:55.</w:t>
      </w:r>
    </w:p>
    <w:p w:rsidR="0082199A" w:rsidRPr="0082199A" w:rsidRDefault="0082199A" w:rsidP="0082199A">
      <w:pPr>
        <w:pStyle w:val="ListParagraph"/>
        <w:numPr>
          <w:ilvl w:val="0"/>
          <w:numId w:val="9"/>
        </w:numPr>
        <w:spacing w:after="0"/>
        <w:jc w:val="both"/>
        <w:rPr>
          <w:rFonts w:asciiTheme="majorHAnsi" w:hAnsiTheme="majorHAnsi" w:cs="Arial"/>
          <w:sz w:val="24"/>
          <w:szCs w:val="24"/>
        </w:rPr>
      </w:pPr>
      <w:r>
        <w:rPr>
          <w:rFonts w:asciiTheme="majorHAnsi" w:hAnsiTheme="majorHAnsi" w:cs="Arial"/>
          <w:sz w:val="24"/>
          <w:szCs w:val="24"/>
        </w:rPr>
        <w:t>Doug</w:t>
      </w:r>
      <w:r w:rsidR="00552256">
        <w:rPr>
          <w:rFonts w:asciiTheme="majorHAnsi" w:hAnsiTheme="majorHAnsi" w:cs="Arial"/>
          <w:sz w:val="24"/>
          <w:szCs w:val="24"/>
        </w:rPr>
        <w:t xml:space="preserve"> </w:t>
      </w:r>
      <w:r w:rsidR="007549C5">
        <w:rPr>
          <w:rFonts w:asciiTheme="majorHAnsi" w:hAnsiTheme="majorHAnsi" w:cs="Arial"/>
          <w:sz w:val="24"/>
          <w:szCs w:val="24"/>
        </w:rPr>
        <w:t xml:space="preserve">moved and </w:t>
      </w:r>
      <w:r>
        <w:rPr>
          <w:rFonts w:asciiTheme="majorHAnsi" w:hAnsiTheme="majorHAnsi" w:cs="Arial"/>
          <w:sz w:val="24"/>
          <w:szCs w:val="24"/>
        </w:rPr>
        <w:t>Amy</w:t>
      </w:r>
      <w:r w:rsidR="007549C5">
        <w:rPr>
          <w:rFonts w:asciiTheme="majorHAnsi" w:hAnsiTheme="majorHAnsi" w:cs="Arial"/>
          <w:sz w:val="24"/>
          <w:szCs w:val="24"/>
        </w:rPr>
        <w:t xml:space="preserve"> </w:t>
      </w:r>
      <w:r w:rsidR="00FD4D1B">
        <w:rPr>
          <w:rFonts w:asciiTheme="majorHAnsi" w:hAnsiTheme="majorHAnsi" w:cs="Arial"/>
          <w:sz w:val="24"/>
          <w:szCs w:val="24"/>
        </w:rPr>
        <w:t>seconded</w:t>
      </w:r>
      <w:r w:rsidR="007549C5">
        <w:rPr>
          <w:rFonts w:asciiTheme="majorHAnsi" w:hAnsiTheme="majorHAnsi" w:cs="Arial"/>
          <w:sz w:val="24"/>
          <w:szCs w:val="24"/>
        </w:rPr>
        <w:t xml:space="preserve"> approval of </w:t>
      </w:r>
      <w:r>
        <w:rPr>
          <w:rFonts w:asciiTheme="majorHAnsi" w:hAnsiTheme="majorHAnsi" w:cs="Arial"/>
          <w:sz w:val="24"/>
          <w:szCs w:val="24"/>
        </w:rPr>
        <w:t>November</w:t>
      </w:r>
      <w:r w:rsidR="00282E39">
        <w:rPr>
          <w:rFonts w:asciiTheme="majorHAnsi" w:hAnsiTheme="majorHAnsi" w:cs="Arial"/>
          <w:sz w:val="24"/>
          <w:szCs w:val="24"/>
        </w:rPr>
        <w:t xml:space="preserve"> </w:t>
      </w:r>
      <w:r w:rsidR="007549C5">
        <w:rPr>
          <w:rFonts w:asciiTheme="majorHAnsi" w:hAnsiTheme="majorHAnsi" w:cs="Arial"/>
          <w:sz w:val="24"/>
          <w:szCs w:val="24"/>
        </w:rPr>
        <w:t>minutes</w:t>
      </w:r>
      <w:r>
        <w:rPr>
          <w:rFonts w:asciiTheme="majorHAnsi" w:hAnsiTheme="majorHAnsi" w:cs="Arial"/>
          <w:sz w:val="24"/>
          <w:szCs w:val="24"/>
        </w:rPr>
        <w:t xml:space="preserve"> as corrected</w:t>
      </w:r>
      <w:r w:rsidR="007549C5">
        <w:rPr>
          <w:rFonts w:asciiTheme="majorHAnsi" w:hAnsiTheme="majorHAnsi" w:cs="Arial"/>
          <w:sz w:val="24"/>
          <w:szCs w:val="24"/>
        </w:rPr>
        <w:t>. Approval carried</w:t>
      </w:r>
      <w:r>
        <w:rPr>
          <w:rFonts w:asciiTheme="majorHAnsi" w:hAnsiTheme="majorHAnsi" w:cs="Arial"/>
          <w:sz w:val="24"/>
          <w:szCs w:val="24"/>
        </w:rPr>
        <w:t>.</w:t>
      </w:r>
    </w:p>
    <w:p w:rsidR="007549C5" w:rsidRDefault="007549C5" w:rsidP="007549C5">
      <w:pPr>
        <w:spacing w:after="0"/>
        <w:jc w:val="both"/>
        <w:rPr>
          <w:rFonts w:asciiTheme="majorHAnsi" w:hAnsiTheme="majorHAnsi" w:cs="Arial"/>
          <w:sz w:val="20"/>
          <w:szCs w:val="20"/>
        </w:rPr>
      </w:pPr>
    </w:p>
    <w:p w:rsidR="007D5938" w:rsidRDefault="007D5938" w:rsidP="0084378C">
      <w:pPr>
        <w:spacing w:after="0" w:line="240" w:lineRule="auto"/>
        <w:jc w:val="both"/>
        <w:rPr>
          <w:rStyle w:val="SubtleEmphasis"/>
          <w:rFonts w:asciiTheme="majorHAnsi" w:hAnsiTheme="majorHAnsi"/>
          <w:i w:val="0"/>
          <w:color w:val="auto"/>
          <w:sz w:val="24"/>
          <w:szCs w:val="24"/>
        </w:rPr>
      </w:pPr>
      <w:r w:rsidRPr="0016632B">
        <w:rPr>
          <w:rStyle w:val="SubtleEmphasis"/>
          <w:rFonts w:asciiTheme="majorHAnsi" w:hAnsiTheme="majorHAnsi"/>
          <w:b/>
          <w:i w:val="0"/>
          <w:color w:val="auto"/>
          <w:sz w:val="24"/>
          <w:szCs w:val="24"/>
        </w:rPr>
        <w:t xml:space="preserve">Director’s Report:  </w:t>
      </w:r>
      <w:r w:rsidRPr="0016632B">
        <w:rPr>
          <w:rStyle w:val="SubtleEmphasis"/>
          <w:rFonts w:asciiTheme="majorHAnsi" w:hAnsiTheme="majorHAnsi"/>
          <w:i w:val="0"/>
          <w:color w:val="auto"/>
          <w:sz w:val="24"/>
          <w:szCs w:val="24"/>
        </w:rPr>
        <w:t>See attachment.</w:t>
      </w:r>
    </w:p>
    <w:p w:rsidR="007871FE" w:rsidRPr="00F45F91" w:rsidRDefault="00F45F91" w:rsidP="0084378C">
      <w:pPr>
        <w:pStyle w:val="ListParagraph"/>
        <w:numPr>
          <w:ilvl w:val="0"/>
          <w:numId w:val="22"/>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FALCON </w:t>
      </w:r>
      <w:r>
        <w:rPr>
          <w:rStyle w:val="SubtleEmphasis"/>
          <w:rFonts w:asciiTheme="majorHAnsi" w:hAnsiTheme="majorHAnsi"/>
          <w:i w:val="0"/>
          <w:color w:val="auto"/>
          <w:sz w:val="24"/>
          <w:szCs w:val="24"/>
        </w:rPr>
        <w:t>stands for the Finger Lakes Automated Library Consortium.</w:t>
      </w:r>
    </w:p>
    <w:p w:rsidR="00F45F91" w:rsidRPr="00F45F91" w:rsidRDefault="00F45F91" w:rsidP="00F45F91">
      <w:pPr>
        <w:pStyle w:val="ListParagraph"/>
        <w:numPr>
          <w:ilvl w:val="0"/>
          <w:numId w:val="22"/>
        </w:numPr>
        <w:spacing w:after="0" w:line="240" w:lineRule="auto"/>
        <w:jc w:val="both"/>
        <w:rPr>
          <w:rStyle w:val="SubtleEmphasis"/>
          <w:rFonts w:asciiTheme="majorHAnsi" w:hAnsiTheme="majorHAnsi"/>
          <w:b/>
          <w:i w:val="0"/>
          <w:color w:val="auto"/>
          <w:sz w:val="24"/>
          <w:szCs w:val="24"/>
        </w:rPr>
      </w:pPr>
      <w:r w:rsidRPr="00F45F91">
        <w:rPr>
          <w:rStyle w:val="SubtleEmphasis"/>
          <w:rFonts w:asciiTheme="majorHAnsi" w:hAnsiTheme="majorHAnsi"/>
          <w:b/>
          <w:i w:val="0"/>
          <w:color w:val="auto"/>
          <w:sz w:val="24"/>
          <w:szCs w:val="24"/>
        </w:rPr>
        <w:t xml:space="preserve">Bulk Computer Purchase discussion: </w:t>
      </w:r>
      <w:r w:rsidR="00D522F1">
        <w:rPr>
          <w:rStyle w:val="SubtleEmphasis"/>
          <w:rFonts w:asciiTheme="majorHAnsi" w:hAnsiTheme="majorHAnsi"/>
          <w:b/>
          <w:i w:val="0"/>
          <w:color w:val="auto"/>
          <w:sz w:val="24"/>
          <w:szCs w:val="24"/>
        </w:rPr>
        <w:t xml:space="preserve"> </w:t>
      </w:r>
      <w:r w:rsidR="00D522F1">
        <w:rPr>
          <w:rStyle w:val="SubtleEmphasis"/>
          <w:rFonts w:asciiTheme="majorHAnsi" w:hAnsiTheme="majorHAnsi"/>
          <w:i w:val="0"/>
          <w:color w:val="auto"/>
          <w:sz w:val="24"/>
          <w:szCs w:val="24"/>
        </w:rPr>
        <w:t>T</w:t>
      </w:r>
      <w:r w:rsidRPr="00F45F91">
        <w:rPr>
          <w:rStyle w:val="SubtleEmphasis"/>
          <w:rFonts w:asciiTheme="majorHAnsi" w:hAnsiTheme="majorHAnsi"/>
          <w:i w:val="0"/>
          <w:color w:val="auto"/>
          <w:sz w:val="24"/>
          <w:szCs w:val="24"/>
        </w:rPr>
        <w:t xml:space="preserve">he computers in the library are all running Windows 7, which is still being supported. </w:t>
      </w:r>
    </w:p>
    <w:p w:rsidR="00F45F91" w:rsidRDefault="00F45F91" w:rsidP="00F45F91">
      <w:pPr>
        <w:pStyle w:val="ListParagraph"/>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Denise asked how much each new computer would cost. Lisa will check into this and let us know at the February meeting.</w:t>
      </w:r>
    </w:p>
    <w:p w:rsidR="00F45F91" w:rsidRDefault="00F45F91" w:rsidP="00F45F91">
      <w:pPr>
        <w:pStyle w:val="ListParagraph"/>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All computers are currently working well. Lisa will check with Rex to see if any unit needs replacing.</w:t>
      </w:r>
    </w:p>
    <w:p w:rsidR="00F45F91" w:rsidRDefault="00F45F91" w:rsidP="00F45F91">
      <w:pPr>
        <w:pStyle w:val="ListParagraph"/>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All new computers are staging with Windows 10. Polaris problems with W. 10 have been fixed.</w:t>
      </w:r>
    </w:p>
    <w:p w:rsidR="00F45F91" w:rsidRDefault="00F45F91" w:rsidP="00F45F91">
      <w:pPr>
        <w:pStyle w:val="ListParagraph"/>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t>There is Board interest in starting a replacement cycle for the computers. We will discuss this after the February meeting.</w:t>
      </w:r>
    </w:p>
    <w:p w:rsidR="00F45F91" w:rsidRPr="00AE0801" w:rsidRDefault="00F45F91" w:rsidP="00F45F91">
      <w:pPr>
        <w:pStyle w:val="ListParagraph"/>
        <w:numPr>
          <w:ilvl w:val="0"/>
          <w:numId w:val="39"/>
        </w:numPr>
        <w:spacing w:after="0" w:line="240" w:lineRule="auto"/>
        <w:jc w:val="both"/>
        <w:rPr>
          <w:rStyle w:val="SubtleEmphasis"/>
          <w:rFonts w:asciiTheme="majorHAnsi" w:hAnsiTheme="majorHAnsi"/>
          <w:b/>
          <w:i w:val="0"/>
          <w:color w:val="auto"/>
          <w:sz w:val="24"/>
          <w:szCs w:val="24"/>
        </w:rPr>
      </w:pPr>
      <w:r w:rsidRPr="00F45F91">
        <w:rPr>
          <w:rStyle w:val="SubtleEmphasis"/>
          <w:rFonts w:asciiTheme="majorHAnsi" w:hAnsiTheme="majorHAnsi"/>
          <w:b/>
          <w:i w:val="0"/>
          <w:color w:val="auto"/>
          <w:sz w:val="24"/>
          <w:szCs w:val="24"/>
        </w:rPr>
        <w:t>External Har</w:t>
      </w:r>
      <w:r>
        <w:rPr>
          <w:rStyle w:val="SubtleEmphasis"/>
          <w:rFonts w:asciiTheme="majorHAnsi" w:hAnsiTheme="majorHAnsi"/>
          <w:b/>
          <w:i w:val="0"/>
          <w:color w:val="auto"/>
          <w:sz w:val="24"/>
          <w:szCs w:val="24"/>
        </w:rPr>
        <w:t xml:space="preserve">d Drive: </w:t>
      </w:r>
      <w:r>
        <w:rPr>
          <w:rStyle w:val="SubtleEmphasis"/>
          <w:rFonts w:asciiTheme="majorHAnsi" w:hAnsiTheme="majorHAnsi"/>
          <w:i w:val="0"/>
          <w:color w:val="auto"/>
          <w:sz w:val="24"/>
          <w:szCs w:val="24"/>
        </w:rPr>
        <w:t xml:space="preserve">Lisa needs and </w:t>
      </w:r>
      <w:r w:rsidR="00AE0801">
        <w:rPr>
          <w:rStyle w:val="SubtleEmphasis"/>
          <w:rFonts w:asciiTheme="majorHAnsi" w:hAnsiTheme="majorHAnsi"/>
          <w:i w:val="0"/>
          <w:color w:val="auto"/>
          <w:sz w:val="24"/>
          <w:szCs w:val="24"/>
        </w:rPr>
        <w:t>EHD to</w:t>
      </w:r>
      <w:r>
        <w:rPr>
          <w:rStyle w:val="SubtleEmphasis"/>
          <w:rFonts w:asciiTheme="majorHAnsi" w:hAnsiTheme="majorHAnsi"/>
          <w:i w:val="0"/>
          <w:color w:val="auto"/>
          <w:sz w:val="24"/>
          <w:szCs w:val="24"/>
        </w:rPr>
        <w:t xml:space="preserve"> back up the Desk computer. Amy moved and Betsy </w:t>
      </w:r>
      <w:r w:rsidR="00AE0801">
        <w:rPr>
          <w:rStyle w:val="SubtleEmphasis"/>
          <w:rFonts w:asciiTheme="majorHAnsi" w:hAnsiTheme="majorHAnsi"/>
          <w:i w:val="0"/>
          <w:color w:val="auto"/>
          <w:sz w:val="24"/>
          <w:szCs w:val="24"/>
        </w:rPr>
        <w:t>seconded</w:t>
      </w:r>
      <w:r>
        <w:rPr>
          <w:rStyle w:val="SubtleEmphasis"/>
          <w:rFonts w:asciiTheme="majorHAnsi" w:hAnsiTheme="majorHAnsi"/>
          <w:i w:val="0"/>
          <w:color w:val="auto"/>
          <w:sz w:val="24"/>
          <w:szCs w:val="24"/>
        </w:rPr>
        <w:t xml:space="preserve"> </w:t>
      </w:r>
      <w:r w:rsidR="00D522F1">
        <w:rPr>
          <w:rStyle w:val="SubtleEmphasis"/>
          <w:rFonts w:asciiTheme="majorHAnsi" w:hAnsiTheme="majorHAnsi"/>
          <w:i w:val="0"/>
          <w:color w:val="auto"/>
          <w:sz w:val="24"/>
          <w:szCs w:val="24"/>
        </w:rPr>
        <w:t>purchase</w:t>
      </w:r>
      <w:r>
        <w:rPr>
          <w:rStyle w:val="SubtleEmphasis"/>
          <w:rFonts w:asciiTheme="majorHAnsi" w:hAnsiTheme="majorHAnsi"/>
          <w:i w:val="0"/>
          <w:color w:val="auto"/>
          <w:sz w:val="24"/>
          <w:szCs w:val="24"/>
        </w:rPr>
        <w:t xml:space="preserve"> of an external hard drive. Motion to purchas</w:t>
      </w:r>
      <w:r w:rsidR="00AE0801">
        <w:rPr>
          <w:rStyle w:val="SubtleEmphasis"/>
          <w:rFonts w:asciiTheme="majorHAnsi" w:hAnsiTheme="majorHAnsi"/>
          <w:i w:val="0"/>
          <w:color w:val="auto"/>
          <w:sz w:val="24"/>
          <w:szCs w:val="24"/>
        </w:rPr>
        <w:t>e</w:t>
      </w:r>
      <w:r>
        <w:rPr>
          <w:rStyle w:val="SubtleEmphasis"/>
          <w:rFonts w:asciiTheme="majorHAnsi" w:hAnsiTheme="majorHAnsi"/>
          <w:i w:val="0"/>
          <w:color w:val="auto"/>
          <w:sz w:val="24"/>
          <w:szCs w:val="24"/>
        </w:rPr>
        <w:t xml:space="preserve"> carried.</w:t>
      </w:r>
    </w:p>
    <w:p w:rsidR="00AE0801" w:rsidRPr="00AE0801" w:rsidRDefault="00AE0801" w:rsidP="00F45F91">
      <w:pPr>
        <w:pStyle w:val="ListParagraph"/>
        <w:numPr>
          <w:ilvl w:val="0"/>
          <w:numId w:val="39"/>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Public Access Catalog discussion: </w:t>
      </w:r>
      <w:r>
        <w:rPr>
          <w:rStyle w:val="SubtleEmphasis"/>
          <w:rFonts w:asciiTheme="majorHAnsi" w:hAnsiTheme="majorHAnsi"/>
          <w:i w:val="0"/>
          <w:color w:val="auto"/>
          <w:sz w:val="24"/>
          <w:szCs w:val="24"/>
        </w:rPr>
        <w:t>We don’t have any problems with the PAC system.</w:t>
      </w:r>
    </w:p>
    <w:p w:rsidR="00AE0801" w:rsidRPr="00AE0801" w:rsidRDefault="00AE0801" w:rsidP="00F45F91">
      <w:pPr>
        <w:pStyle w:val="ListParagraph"/>
        <w:numPr>
          <w:ilvl w:val="0"/>
          <w:numId w:val="39"/>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Winter Closing Policy: </w:t>
      </w:r>
      <w:r>
        <w:rPr>
          <w:rStyle w:val="SubtleEmphasis"/>
          <w:rFonts w:asciiTheme="majorHAnsi" w:hAnsiTheme="majorHAnsi"/>
          <w:i w:val="0"/>
          <w:color w:val="auto"/>
          <w:sz w:val="24"/>
          <w:szCs w:val="24"/>
        </w:rPr>
        <w:t>We decided on this language:</w:t>
      </w:r>
    </w:p>
    <w:p w:rsidR="00AE0801" w:rsidRDefault="00AE0801" w:rsidP="00AE0801">
      <w:pPr>
        <w:pStyle w:val="ListParagraph"/>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b/>
          <w:i w:val="0"/>
          <w:color w:val="auto"/>
          <w:sz w:val="24"/>
          <w:szCs w:val="24"/>
        </w:rPr>
        <w:t xml:space="preserve">            </w:t>
      </w:r>
      <w:r>
        <w:rPr>
          <w:rStyle w:val="SubtleEmphasis"/>
          <w:rFonts w:asciiTheme="majorHAnsi" w:hAnsiTheme="majorHAnsi"/>
          <w:i w:val="0"/>
          <w:color w:val="auto"/>
          <w:sz w:val="24"/>
          <w:szCs w:val="24"/>
        </w:rPr>
        <w:t>“Story hour will be cancelled if school is closed or delayed. If school is closed or delayed more than one hour, there will be no morning library hours. If after-school activities are cancelled, the library will close at 5 pm. Saturday closings are at the Library Director’s discretion.”</w:t>
      </w:r>
    </w:p>
    <w:p w:rsidR="00AE0801" w:rsidRDefault="00AE0801" w:rsidP="00AE0801">
      <w:pPr>
        <w:pStyle w:val="ListParagraph"/>
        <w:spacing w:after="0" w:line="240" w:lineRule="auto"/>
        <w:jc w:val="both"/>
        <w:rPr>
          <w:rStyle w:val="SubtleEmphasis"/>
          <w:rFonts w:asciiTheme="majorHAnsi" w:hAnsiTheme="majorHAnsi"/>
          <w:i w:val="0"/>
          <w:color w:val="auto"/>
          <w:sz w:val="24"/>
          <w:szCs w:val="24"/>
        </w:rPr>
      </w:pPr>
      <w:r>
        <w:rPr>
          <w:rStyle w:val="SubtleEmphasis"/>
          <w:rFonts w:asciiTheme="majorHAnsi" w:hAnsiTheme="majorHAnsi"/>
          <w:i w:val="0"/>
          <w:color w:val="auto"/>
          <w:sz w:val="24"/>
          <w:szCs w:val="24"/>
        </w:rPr>
        <w:lastRenderedPageBreak/>
        <w:t>Kathy moved and Betsy seconded putting this Winter Closing Policy in place. Motion approved. Lisa will publish the policy.</w:t>
      </w:r>
    </w:p>
    <w:p w:rsidR="00AE0801" w:rsidRPr="00521F8C" w:rsidRDefault="00AE0801" w:rsidP="00AE0801">
      <w:pPr>
        <w:pStyle w:val="ListParagraph"/>
        <w:numPr>
          <w:ilvl w:val="0"/>
          <w:numId w:val="40"/>
        </w:numPr>
        <w:spacing w:after="0" w:line="240" w:lineRule="auto"/>
        <w:jc w:val="both"/>
        <w:rPr>
          <w:rStyle w:val="SubtleEmphasis"/>
          <w:rFonts w:asciiTheme="majorHAnsi" w:hAnsiTheme="majorHAnsi"/>
          <w:b/>
          <w:i w:val="0"/>
          <w:color w:val="auto"/>
          <w:sz w:val="24"/>
          <w:szCs w:val="24"/>
        </w:rPr>
      </w:pPr>
      <w:r w:rsidRPr="00AE0801">
        <w:rPr>
          <w:rStyle w:val="SubtleEmphasis"/>
          <w:rFonts w:asciiTheme="majorHAnsi" w:hAnsiTheme="majorHAnsi"/>
          <w:b/>
          <w:i w:val="0"/>
          <w:color w:val="auto"/>
          <w:sz w:val="24"/>
          <w:szCs w:val="24"/>
        </w:rPr>
        <w:t>County Budget Vote Meeting</w:t>
      </w:r>
      <w:r w:rsidR="00521F8C">
        <w:rPr>
          <w:rStyle w:val="SubtleEmphasis"/>
          <w:rFonts w:asciiTheme="majorHAnsi" w:hAnsiTheme="majorHAnsi"/>
          <w:b/>
          <w:i w:val="0"/>
          <w:color w:val="auto"/>
          <w:sz w:val="24"/>
          <w:szCs w:val="24"/>
        </w:rPr>
        <w:t>:</w:t>
      </w:r>
      <w:r w:rsidR="00521F8C">
        <w:rPr>
          <w:rStyle w:val="SubtleEmphasis"/>
          <w:rFonts w:asciiTheme="majorHAnsi" w:hAnsiTheme="majorHAnsi"/>
          <w:i w:val="0"/>
          <w:color w:val="auto"/>
          <w:sz w:val="24"/>
          <w:szCs w:val="24"/>
        </w:rPr>
        <w:t xml:space="preserve"> Thursday, 12/15, 6 pm. Amy will join Lisa at this meeting.</w:t>
      </w:r>
    </w:p>
    <w:p w:rsidR="00521F8C" w:rsidRPr="00521F8C" w:rsidRDefault="00521F8C" w:rsidP="00AE0801">
      <w:pPr>
        <w:pStyle w:val="ListParagraph"/>
        <w:numPr>
          <w:ilvl w:val="0"/>
          <w:numId w:val="40"/>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Michel Miller summer work report: </w:t>
      </w:r>
      <w:r w:rsidRPr="00521F8C">
        <w:rPr>
          <w:rStyle w:val="SubtleEmphasis"/>
          <w:rFonts w:asciiTheme="majorHAnsi" w:hAnsiTheme="majorHAnsi"/>
          <w:i w:val="0"/>
          <w:color w:val="auto"/>
          <w:sz w:val="24"/>
          <w:szCs w:val="24"/>
        </w:rPr>
        <w:t>We still have</w:t>
      </w:r>
      <w:r>
        <w:rPr>
          <w:rStyle w:val="SubtleEmphasis"/>
          <w:rFonts w:asciiTheme="majorHAnsi" w:hAnsiTheme="majorHAnsi"/>
          <w:i w:val="0"/>
          <w:color w:val="auto"/>
          <w:sz w:val="24"/>
          <w:szCs w:val="24"/>
        </w:rPr>
        <w:t>n’t heard from Michele about her summer expenses, and Michele hasn’t cashed the check paid to her early in the summer. She received email from Denise giving her a deadline of November 30</w:t>
      </w:r>
      <w:r w:rsidRPr="00521F8C">
        <w:rPr>
          <w:rStyle w:val="SubtleEmphasis"/>
          <w:rFonts w:asciiTheme="majorHAnsi" w:hAnsiTheme="majorHAnsi"/>
          <w:i w:val="0"/>
          <w:color w:val="auto"/>
          <w:sz w:val="24"/>
          <w:szCs w:val="24"/>
          <w:vertAlign w:val="superscript"/>
        </w:rPr>
        <w:t>th</w:t>
      </w:r>
      <w:r>
        <w:rPr>
          <w:rStyle w:val="SubtleEmphasis"/>
          <w:rFonts w:asciiTheme="majorHAnsi" w:hAnsiTheme="majorHAnsi"/>
          <w:i w:val="0"/>
          <w:color w:val="auto"/>
          <w:sz w:val="24"/>
          <w:szCs w:val="24"/>
        </w:rPr>
        <w:t>, and she has missed this deadline. Lisa will speak with her tomorrow, and email Denise her response. If no success, we will mail a letter requiring a response asap.</w:t>
      </w:r>
    </w:p>
    <w:p w:rsidR="00521F8C" w:rsidRPr="00521F8C" w:rsidRDefault="00521F8C" w:rsidP="00AE0801">
      <w:pPr>
        <w:pStyle w:val="ListParagraph"/>
        <w:numPr>
          <w:ilvl w:val="0"/>
          <w:numId w:val="40"/>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YSS Past Presidents Dinner: </w:t>
      </w:r>
      <w:r>
        <w:rPr>
          <w:rStyle w:val="SubtleEmphasis"/>
          <w:rFonts w:asciiTheme="majorHAnsi" w:hAnsiTheme="majorHAnsi"/>
          <w:i w:val="0"/>
          <w:color w:val="auto"/>
          <w:sz w:val="24"/>
          <w:szCs w:val="24"/>
        </w:rPr>
        <w:t>Nancy moved and Doug seconded the library paying for Lisa’s meal at the Past Presidents Dinner at the YSS conference. Motion carried.</w:t>
      </w:r>
    </w:p>
    <w:p w:rsidR="00521F8C" w:rsidRPr="00CA313D" w:rsidRDefault="00521F8C" w:rsidP="00AE0801">
      <w:pPr>
        <w:pStyle w:val="ListParagraph"/>
        <w:numPr>
          <w:ilvl w:val="0"/>
          <w:numId w:val="40"/>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Library Procedures discussion: </w:t>
      </w:r>
      <w:r w:rsidR="00CA313D">
        <w:rPr>
          <w:rStyle w:val="SubtleEmphasis"/>
          <w:rFonts w:asciiTheme="majorHAnsi" w:hAnsiTheme="majorHAnsi"/>
          <w:i w:val="0"/>
          <w:color w:val="auto"/>
          <w:sz w:val="24"/>
          <w:szCs w:val="24"/>
        </w:rPr>
        <w:t>Amy asked why people sign in for computer usage. Lisa explained that we count monthly user numbers and keep track of the time individuals are on the computer in the event that others are waiting. These lists are destroyed at the end of each month. Amy stated that there may be privacy issues in recording names on these lists. Lisa encourages patrons to use first names or initials only.</w:t>
      </w:r>
    </w:p>
    <w:p w:rsidR="00CA313D" w:rsidRPr="00AE0801" w:rsidRDefault="00CA313D" w:rsidP="00AE0801">
      <w:pPr>
        <w:pStyle w:val="ListParagraph"/>
        <w:numPr>
          <w:ilvl w:val="0"/>
          <w:numId w:val="40"/>
        </w:numPr>
        <w:spacing w:after="0" w:line="240" w:lineRule="auto"/>
        <w:jc w:val="both"/>
        <w:rPr>
          <w:rStyle w:val="SubtleEmphasis"/>
          <w:rFonts w:asciiTheme="majorHAnsi" w:hAnsiTheme="majorHAnsi"/>
          <w:b/>
          <w:i w:val="0"/>
          <w:color w:val="auto"/>
          <w:sz w:val="24"/>
          <w:szCs w:val="24"/>
        </w:rPr>
      </w:pPr>
      <w:r>
        <w:rPr>
          <w:rStyle w:val="SubtleEmphasis"/>
          <w:rFonts w:asciiTheme="majorHAnsi" w:hAnsiTheme="majorHAnsi"/>
          <w:b/>
          <w:i w:val="0"/>
          <w:color w:val="auto"/>
          <w:sz w:val="24"/>
          <w:szCs w:val="24"/>
        </w:rPr>
        <w:t xml:space="preserve">E-media purchases: </w:t>
      </w:r>
      <w:r>
        <w:rPr>
          <w:rStyle w:val="SubtleEmphasis"/>
          <w:rFonts w:asciiTheme="majorHAnsi" w:hAnsiTheme="majorHAnsi"/>
          <w:i w:val="0"/>
          <w:color w:val="auto"/>
          <w:sz w:val="24"/>
          <w:szCs w:val="24"/>
        </w:rPr>
        <w:t>Doug moved and Kathy seconded approving $500 for the purchase of e-media through Overdrive. Motion carried.</w:t>
      </w:r>
    </w:p>
    <w:p w:rsidR="003E66AB" w:rsidRPr="00F45F91" w:rsidRDefault="003E66AB" w:rsidP="0084378C">
      <w:pPr>
        <w:spacing w:after="0" w:line="240" w:lineRule="auto"/>
        <w:jc w:val="both"/>
        <w:rPr>
          <w:rFonts w:asciiTheme="majorHAnsi" w:hAnsiTheme="majorHAnsi" w:cs="Arial"/>
          <w:b/>
          <w:sz w:val="24"/>
          <w:szCs w:val="24"/>
        </w:rPr>
      </w:pPr>
    </w:p>
    <w:p w:rsidR="006D09B5" w:rsidRPr="002A18B1" w:rsidRDefault="00C265D2" w:rsidP="0084378C">
      <w:pPr>
        <w:spacing w:after="0" w:line="240" w:lineRule="auto"/>
        <w:jc w:val="both"/>
        <w:rPr>
          <w:rFonts w:asciiTheme="majorHAnsi" w:hAnsiTheme="majorHAnsi" w:cs="Arial"/>
          <w:sz w:val="24"/>
          <w:szCs w:val="24"/>
        </w:rPr>
      </w:pPr>
      <w:r>
        <w:rPr>
          <w:rFonts w:asciiTheme="majorHAnsi" w:hAnsiTheme="majorHAnsi" w:cs="Arial"/>
          <w:b/>
          <w:sz w:val="24"/>
          <w:szCs w:val="24"/>
        </w:rPr>
        <w:t>Treasurer’s Report:</w:t>
      </w:r>
      <w:r w:rsidR="00D522F1">
        <w:rPr>
          <w:rFonts w:asciiTheme="majorHAnsi" w:hAnsiTheme="majorHAnsi" w:cs="Arial"/>
          <w:b/>
          <w:sz w:val="24"/>
          <w:szCs w:val="24"/>
        </w:rPr>
        <w:t xml:space="preserve"> </w:t>
      </w:r>
    </w:p>
    <w:p w:rsidR="002A18B1" w:rsidRPr="002A18B1" w:rsidRDefault="002A18B1" w:rsidP="002A18B1">
      <w:pPr>
        <w:pStyle w:val="ListParagraph"/>
        <w:numPr>
          <w:ilvl w:val="0"/>
          <w:numId w:val="41"/>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School tax account funds: </w:t>
      </w:r>
      <w:r>
        <w:rPr>
          <w:rFonts w:asciiTheme="majorHAnsi" w:hAnsiTheme="majorHAnsi" w:cs="Arial"/>
          <w:sz w:val="24"/>
          <w:szCs w:val="24"/>
        </w:rPr>
        <w:t>$40,000 check has been received. We should have received $4</w:t>
      </w:r>
      <w:r w:rsidR="00AF6006">
        <w:rPr>
          <w:rFonts w:asciiTheme="majorHAnsi" w:hAnsiTheme="majorHAnsi" w:cs="Arial"/>
          <w:sz w:val="24"/>
          <w:szCs w:val="24"/>
        </w:rPr>
        <w:t>0</w:t>
      </w:r>
      <w:r>
        <w:rPr>
          <w:rFonts w:asciiTheme="majorHAnsi" w:hAnsiTheme="majorHAnsi" w:cs="Arial"/>
          <w:sz w:val="24"/>
          <w:szCs w:val="24"/>
        </w:rPr>
        <w:t>,</w:t>
      </w:r>
      <w:r w:rsidR="00AF6006">
        <w:rPr>
          <w:rFonts w:asciiTheme="majorHAnsi" w:hAnsiTheme="majorHAnsi" w:cs="Arial"/>
          <w:sz w:val="24"/>
          <w:szCs w:val="24"/>
        </w:rPr>
        <w:t>5</w:t>
      </w:r>
      <w:r>
        <w:rPr>
          <w:rFonts w:asciiTheme="majorHAnsi" w:hAnsiTheme="majorHAnsi" w:cs="Arial"/>
          <w:sz w:val="24"/>
          <w:szCs w:val="24"/>
        </w:rPr>
        <w:t>00 Amy will check on this.</w:t>
      </w:r>
    </w:p>
    <w:p w:rsidR="002A18B1" w:rsidRPr="002A18B1" w:rsidRDefault="002A18B1" w:rsidP="002A18B1">
      <w:pPr>
        <w:pStyle w:val="ListParagraph"/>
        <w:numPr>
          <w:ilvl w:val="0"/>
          <w:numId w:val="41"/>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Printed </w:t>
      </w:r>
      <w:r w:rsidR="00762A9C">
        <w:rPr>
          <w:rFonts w:asciiTheme="majorHAnsi" w:hAnsiTheme="majorHAnsi" w:cs="Arial"/>
          <w:b/>
          <w:sz w:val="24"/>
          <w:szCs w:val="24"/>
        </w:rPr>
        <w:t xml:space="preserve">Treasurer’s </w:t>
      </w:r>
      <w:r>
        <w:rPr>
          <w:rFonts w:asciiTheme="majorHAnsi" w:hAnsiTheme="majorHAnsi" w:cs="Arial"/>
          <w:b/>
          <w:sz w:val="24"/>
          <w:szCs w:val="24"/>
        </w:rPr>
        <w:t xml:space="preserve">reports </w:t>
      </w:r>
      <w:r w:rsidR="00762A9C" w:rsidRPr="00762A9C">
        <w:rPr>
          <w:rFonts w:asciiTheme="majorHAnsi" w:hAnsiTheme="majorHAnsi" w:cs="Arial"/>
          <w:sz w:val="24"/>
          <w:szCs w:val="24"/>
        </w:rPr>
        <w:t>were</w:t>
      </w:r>
      <w:r w:rsidR="00762A9C">
        <w:rPr>
          <w:rFonts w:asciiTheme="majorHAnsi" w:hAnsiTheme="majorHAnsi" w:cs="Arial"/>
          <w:b/>
          <w:sz w:val="24"/>
          <w:szCs w:val="24"/>
        </w:rPr>
        <w:t xml:space="preserve"> </w:t>
      </w:r>
      <w:r>
        <w:rPr>
          <w:rFonts w:asciiTheme="majorHAnsi" w:hAnsiTheme="majorHAnsi" w:cs="Arial"/>
          <w:sz w:val="24"/>
          <w:szCs w:val="24"/>
        </w:rPr>
        <w:t>shared by Amy. Kathy moved and Doug seconded approval of the Treasurer’s report. Motion carried.</w:t>
      </w:r>
    </w:p>
    <w:p w:rsidR="002A18B1" w:rsidRPr="002A18B1" w:rsidRDefault="002A18B1" w:rsidP="002A18B1">
      <w:pPr>
        <w:pStyle w:val="ListParagraph"/>
        <w:numPr>
          <w:ilvl w:val="0"/>
          <w:numId w:val="41"/>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Board Treasurer Replacement: </w:t>
      </w:r>
      <w:r>
        <w:rPr>
          <w:rFonts w:asciiTheme="majorHAnsi" w:hAnsiTheme="majorHAnsi" w:cs="Arial"/>
          <w:sz w:val="24"/>
          <w:szCs w:val="24"/>
        </w:rPr>
        <w:t xml:space="preserve">As Amy is leaving the Board in the spring, we will need a new Treasurer by April. The job should be less demanding because Lisa will be taking over many duties. </w:t>
      </w:r>
    </w:p>
    <w:p w:rsidR="002A18B1" w:rsidRPr="002A18B1" w:rsidRDefault="002A18B1" w:rsidP="002A18B1">
      <w:pPr>
        <w:pStyle w:val="ListParagraph"/>
        <w:numPr>
          <w:ilvl w:val="0"/>
          <w:numId w:val="41"/>
        </w:numPr>
        <w:spacing w:after="0" w:line="240" w:lineRule="auto"/>
        <w:jc w:val="both"/>
        <w:rPr>
          <w:rFonts w:asciiTheme="majorHAnsi" w:hAnsiTheme="majorHAnsi" w:cs="Arial"/>
          <w:b/>
          <w:sz w:val="24"/>
          <w:szCs w:val="24"/>
        </w:rPr>
      </w:pPr>
      <w:r>
        <w:rPr>
          <w:rFonts w:asciiTheme="majorHAnsi" w:hAnsiTheme="majorHAnsi" w:cs="Arial"/>
          <w:b/>
          <w:sz w:val="24"/>
          <w:szCs w:val="24"/>
        </w:rPr>
        <w:t xml:space="preserve">QuickBooks </w:t>
      </w:r>
      <w:r>
        <w:rPr>
          <w:rFonts w:asciiTheme="majorHAnsi" w:hAnsiTheme="majorHAnsi" w:cs="Arial"/>
          <w:sz w:val="24"/>
          <w:szCs w:val="24"/>
        </w:rPr>
        <w:t>line item has been added to the budget.</w:t>
      </w:r>
    </w:p>
    <w:p w:rsidR="002A18B1" w:rsidRPr="002A18B1" w:rsidRDefault="002A18B1" w:rsidP="002A18B1">
      <w:pPr>
        <w:pStyle w:val="ListParagraph"/>
        <w:spacing w:after="0" w:line="240" w:lineRule="auto"/>
        <w:jc w:val="both"/>
        <w:rPr>
          <w:rFonts w:asciiTheme="majorHAnsi" w:hAnsiTheme="majorHAnsi" w:cs="Arial"/>
          <w:b/>
          <w:sz w:val="24"/>
          <w:szCs w:val="24"/>
        </w:rPr>
      </w:pPr>
    </w:p>
    <w:p w:rsidR="00396BF2" w:rsidRDefault="002A18B1" w:rsidP="0084378C">
      <w:pPr>
        <w:spacing w:after="0" w:line="240" w:lineRule="auto"/>
        <w:jc w:val="both"/>
        <w:rPr>
          <w:rFonts w:asciiTheme="majorHAnsi" w:hAnsiTheme="majorHAnsi" w:cs="Arial"/>
          <w:b/>
          <w:sz w:val="24"/>
          <w:szCs w:val="24"/>
        </w:rPr>
      </w:pPr>
      <w:r>
        <w:rPr>
          <w:rFonts w:asciiTheme="majorHAnsi" w:hAnsiTheme="majorHAnsi" w:cs="Arial"/>
          <w:b/>
          <w:sz w:val="24"/>
          <w:szCs w:val="24"/>
        </w:rPr>
        <w:t xml:space="preserve">2017 Budget Discussion: </w:t>
      </w:r>
      <w:r>
        <w:rPr>
          <w:rFonts w:asciiTheme="majorHAnsi" w:hAnsiTheme="majorHAnsi" w:cs="Arial"/>
          <w:sz w:val="24"/>
          <w:szCs w:val="24"/>
        </w:rPr>
        <w:t>Lisa and Nancy were excused from discussion of salaries.</w:t>
      </w:r>
      <w:r>
        <w:rPr>
          <w:rFonts w:asciiTheme="majorHAnsi" w:hAnsiTheme="majorHAnsi" w:cs="Arial"/>
          <w:b/>
          <w:sz w:val="24"/>
          <w:szCs w:val="24"/>
        </w:rPr>
        <w:t xml:space="preserve"> </w:t>
      </w:r>
    </w:p>
    <w:p w:rsidR="002A18B1" w:rsidRDefault="002A18B1" w:rsidP="0084378C">
      <w:pPr>
        <w:spacing w:after="0" w:line="240" w:lineRule="auto"/>
        <w:jc w:val="both"/>
        <w:rPr>
          <w:rFonts w:asciiTheme="majorHAnsi" w:hAnsiTheme="majorHAnsi" w:cs="Arial"/>
          <w:sz w:val="24"/>
          <w:szCs w:val="24"/>
        </w:rPr>
      </w:pPr>
      <w:r>
        <w:rPr>
          <w:rFonts w:asciiTheme="majorHAnsi" w:hAnsiTheme="majorHAnsi" w:cs="Arial"/>
          <w:b/>
          <w:sz w:val="24"/>
          <w:szCs w:val="24"/>
        </w:rPr>
        <w:tab/>
      </w:r>
      <w:r w:rsidRPr="002A18B1">
        <w:rPr>
          <w:rFonts w:asciiTheme="majorHAnsi" w:hAnsiTheme="majorHAnsi" w:cs="Arial"/>
          <w:sz w:val="24"/>
          <w:szCs w:val="24"/>
        </w:rPr>
        <w:t>Kathy moved and Doug seconded approval of the 2017 budget.</w:t>
      </w:r>
      <w:r>
        <w:rPr>
          <w:rFonts w:asciiTheme="majorHAnsi" w:hAnsiTheme="majorHAnsi" w:cs="Arial"/>
          <w:sz w:val="24"/>
          <w:szCs w:val="24"/>
        </w:rPr>
        <w:t xml:space="preserve"> Motion approved.</w:t>
      </w:r>
    </w:p>
    <w:p w:rsidR="002A18B1" w:rsidRDefault="002A18B1" w:rsidP="0084378C">
      <w:pPr>
        <w:spacing w:after="0" w:line="240" w:lineRule="auto"/>
        <w:jc w:val="both"/>
        <w:rPr>
          <w:rFonts w:asciiTheme="majorHAnsi" w:hAnsiTheme="majorHAnsi" w:cs="Arial"/>
          <w:sz w:val="24"/>
          <w:szCs w:val="24"/>
        </w:rPr>
      </w:pPr>
    </w:p>
    <w:p w:rsidR="002A18B1" w:rsidRDefault="00D522F1" w:rsidP="0084378C">
      <w:pPr>
        <w:spacing w:after="0" w:line="240" w:lineRule="auto"/>
        <w:jc w:val="both"/>
        <w:rPr>
          <w:rFonts w:asciiTheme="majorHAnsi" w:hAnsiTheme="majorHAnsi" w:cs="Arial"/>
          <w:sz w:val="24"/>
          <w:szCs w:val="24"/>
        </w:rPr>
      </w:pPr>
      <w:r>
        <w:rPr>
          <w:rFonts w:asciiTheme="majorHAnsi" w:hAnsiTheme="majorHAnsi" w:cs="Arial"/>
          <w:b/>
          <w:sz w:val="24"/>
          <w:szCs w:val="24"/>
        </w:rPr>
        <w:t>Donation honoring Dorothy Wiggans</w:t>
      </w:r>
      <w:r>
        <w:rPr>
          <w:rFonts w:asciiTheme="majorHAnsi" w:hAnsiTheme="majorHAnsi" w:cs="Arial"/>
          <w:sz w:val="24"/>
          <w:szCs w:val="24"/>
        </w:rPr>
        <w:t>: Beth and George Wiggans made a $150 donation in Dorothy’s honor to the library.</w:t>
      </w:r>
    </w:p>
    <w:p w:rsidR="00D522F1" w:rsidRDefault="00D522F1" w:rsidP="0084378C">
      <w:pPr>
        <w:spacing w:after="0" w:line="240" w:lineRule="auto"/>
        <w:jc w:val="both"/>
        <w:rPr>
          <w:rFonts w:asciiTheme="majorHAnsi" w:hAnsiTheme="majorHAnsi" w:cs="Arial"/>
          <w:sz w:val="24"/>
          <w:szCs w:val="24"/>
        </w:rPr>
      </w:pPr>
    </w:p>
    <w:p w:rsidR="00D522F1" w:rsidRDefault="00D522F1" w:rsidP="0084378C">
      <w:pPr>
        <w:spacing w:after="0" w:line="240" w:lineRule="auto"/>
        <w:jc w:val="both"/>
        <w:rPr>
          <w:rFonts w:asciiTheme="majorHAnsi" w:hAnsiTheme="majorHAnsi" w:cs="Arial"/>
          <w:sz w:val="24"/>
          <w:szCs w:val="24"/>
        </w:rPr>
      </w:pPr>
      <w:r w:rsidRPr="00D522F1">
        <w:rPr>
          <w:rFonts w:asciiTheme="majorHAnsi" w:hAnsiTheme="majorHAnsi" w:cs="Arial"/>
          <w:b/>
          <w:sz w:val="24"/>
          <w:szCs w:val="24"/>
        </w:rPr>
        <w:t>Annual Appeal</w:t>
      </w:r>
      <w:r>
        <w:rPr>
          <w:rFonts w:asciiTheme="majorHAnsi" w:hAnsiTheme="majorHAnsi" w:cs="Arial"/>
          <w:b/>
          <w:sz w:val="24"/>
          <w:szCs w:val="24"/>
        </w:rPr>
        <w:t xml:space="preserve">: </w:t>
      </w:r>
      <w:r>
        <w:rPr>
          <w:rFonts w:asciiTheme="majorHAnsi" w:hAnsiTheme="majorHAnsi" w:cs="Arial"/>
          <w:sz w:val="24"/>
          <w:szCs w:val="24"/>
        </w:rPr>
        <w:t>$125 has been donated toward the Annual Appeal.</w:t>
      </w:r>
    </w:p>
    <w:p w:rsidR="00D522F1" w:rsidRDefault="00D522F1" w:rsidP="0084378C">
      <w:pPr>
        <w:spacing w:after="0" w:line="240" w:lineRule="auto"/>
        <w:jc w:val="both"/>
        <w:rPr>
          <w:rFonts w:asciiTheme="majorHAnsi" w:hAnsiTheme="majorHAnsi" w:cs="Arial"/>
          <w:sz w:val="24"/>
          <w:szCs w:val="24"/>
        </w:rPr>
      </w:pPr>
    </w:p>
    <w:p w:rsidR="00D522F1" w:rsidRDefault="00D522F1" w:rsidP="0084378C">
      <w:pPr>
        <w:spacing w:after="0" w:line="240" w:lineRule="auto"/>
        <w:jc w:val="both"/>
        <w:rPr>
          <w:rFonts w:asciiTheme="majorHAnsi" w:hAnsiTheme="majorHAnsi" w:cs="Arial"/>
          <w:sz w:val="24"/>
          <w:szCs w:val="24"/>
        </w:rPr>
      </w:pPr>
      <w:r>
        <w:rPr>
          <w:rFonts w:asciiTheme="majorHAnsi" w:hAnsiTheme="majorHAnsi" w:cs="Arial"/>
          <w:b/>
          <w:sz w:val="24"/>
          <w:szCs w:val="24"/>
        </w:rPr>
        <w:t xml:space="preserve">Next Meeting: </w:t>
      </w:r>
      <w:r>
        <w:rPr>
          <w:rFonts w:asciiTheme="majorHAnsi" w:hAnsiTheme="majorHAnsi" w:cs="Arial"/>
          <w:sz w:val="24"/>
          <w:szCs w:val="24"/>
        </w:rPr>
        <w:t>January 9, 7 pm</w:t>
      </w:r>
      <w:r w:rsidR="00762A9C">
        <w:rPr>
          <w:rFonts w:asciiTheme="majorHAnsi" w:hAnsiTheme="majorHAnsi" w:cs="Arial"/>
          <w:sz w:val="24"/>
          <w:szCs w:val="24"/>
        </w:rPr>
        <w:t xml:space="preserve"> at the library</w:t>
      </w:r>
      <w:r>
        <w:rPr>
          <w:rFonts w:asciiTheme="majorHAnsi" w:hAnsiTheme="majorHAnsi" w:cs="Arial"/>
          <w:sz w:val="24"/>
          <w:szCs w:val="24"/>
        </w:rPr>
        <w:t>. Amy will ask Whitney Barnes to attend to talk about the library’s investments.</w:t>
      </w:r>
    </w:p>
    <w:p w:rsidR="00D522F1" w:rsidRDefault="00D522F1" w:rsidP="0084378C">
      <w:pPr>
        <w:spacing w:after="0" w:line="240" w:lineRule="auto"/>
        <w:jc w:val="both"/>
        <w:rPr>
          <w:rFonts w:asciiTheme="majorHAnsi" w:hAnsiTheme="majorHAnsi" w:cs="Arial"/>
          <w:sz w:val="24"/>
          <w:szCs w:val="24"/>
        </w:rPr>
      </w:pPr>
    </w:p>
    <w:p w:rsidR="00D522F1" w:rsidRDefault="00D522F1" w:rsidP="0084378C">
      <w:pPr>
        <w:spacing w:after="0" w:line="240" w:lineRule="auto"/>
        <w:jc w:val="both"/>
        <w:rPr>
          <w:rFonts w:asciiTheme="majorHAnsi" w:hAnsiTheme="majorHAnsi" w:cs="Arial"/>
          <w:b/>
          <w:sz w:val="24"/>
          <w:szCs w:val="24"/>
        </w:rPr>
      </w:pPr>
      <w:r>
        <w:rPr>
          <w:rFonts w:asciiTheme="majorHAnsi" w:hAnsiTheme="majorHAnsi" w:cs="Arial"/>
          <w:b/>
          <w:sz w:val="24"/>
          <w:szCs w:val="24"/>
        </w:rPr>
        <w:t xml:space="preserve">Meeting adjourned </w:t>
      </w:r>
      <w:r>
        <w:rPr>
          <w:rFonts w:asciiTheme="majorHAnsi" w:hAnsiTheme="majorHAnsi" w:cs="Arial"/>
          <w:sz w:val="24"/>
          <w:szCs w:val="24"/>
        </w:rPr>
        <w:t>9:31 pm</w:t>
      </w:r>
      <w:r>
        <w:rPr>
          <w:rFonts w:asciiTheme="majorHAnsi" w:hAnsiTheme="majorHAnsi" w:cs="Arial"/>
          <w:b/>
          <w:sz w:val="24"/>
          <w:szCs w:val="24"/>
        </w:rPr>
        <w:t>.</w:t>
      </w:r>
    </w:p>
    <w:p w:rsidR="00D522F1" w:rsidRPr="00D522F1" w:rsidRDefault="00D522F1" w:rsidP="0084378C">
      <w:pPr>
        <w:spacing w:after="0" w:line="240" w:lineRule="auto"/>
        <w:jc w:val="both"/>
        <w:rPr>
          <w:rFonts w:asciiTheme="majorHAnsi" w:hAnsiTheme="majorHAnsi" w:cs="Arial"/>
          <w:b/>
          <w:sz w:val="24"/>
          <w:szCs w:val="24"/>
        </w:rPr>
      </w:pPr>
    </w:p>
    <w:p w:rsidR="00396BF2" w:rsidRDefault="00396BF2" w:rsidP="0084378C">
      <w:pPr>
        <w:spacing w:after="0" w:line="240" w:lineRule="auto"/>
        <w:jc w:val="both"/>
        <w:rPr>
          <w:rFonts w:asciiTheme="majorHAnsi" w:hAnsiTheme="majorHAnsi" w:cs="Arial"/>
          <w:sz w:val="24"/>
          <w:szCs w:val="24"/>
        </w:rPr>
      </w:pPr>
      <w:r>
        <w:rPr>
          <w:rFonts w:asciiTheme="majorHAnsi" w:hAnsiTheme="majorHAnsi" w:cs="Arial"/>
          <w:sz w:val="24"/>
          <w:szCs w:val="24"/>
        </w:rPr>
        <w:t xml:space="preserve">Respectfully submitted by Nancy Hart, </w:t>
      </w:r>
      <w:r w:rsidR="007867E2">
        <w:rPr>
          <w:rFonts w:asciiTheme="majorHAnsi" w:hAnsiTheme="majorHAnsi" w:cs="Arial"/>
          <w:sz w:val="24"/>
          <w:szCs w:val="24"/>
        </w:rPr>
        <w:t>Secretary</w:t>
      </w:r>
      <w:r>
        <w:rPr>
          <w:rFonts w:asciiTheme="majorHAnsi" w:hAnsiTheme="majorHAnsi" w:cs="Arial"/>
          <w:sz w:val="24"/>
          <w:szCs w:val="24"/>
        </w:rPr>
        <w:t>.</w:t>
      </w:r>
    </w:p>
    <w:p w:rsidR="008B7D8A" w:rsidRPr="00B21E91" w:rsidRDefault="008B7D8A" w:rsidP="0084378C">
      <w:pPr>
        <w:spacing w:after="0" w:line="240" w:lineRule="auto"/>
        <w:jc w:val="both"/>
        <w:rPr>
          <w:rFonts w:asciiTheme="majorHAnsi" w:hAnsiTheme="majorHAnsi" w:cs="Arial"/>
          <w:sz w:val="20"/>
          <w:szCs w:val="20"/>
        </w:rPr>
      </w:pPr>
    </w:p>
    <w:p w:rsidR="00970ABE" w:rsidRDefault="008B7D8A" w:rsidP="0084378C">
      <w:pPr>
        <w:spacing w:after="0" w:line="240" w:lineRule="auto"/>
        <w:jc w:val="both"/>
        <w:rPr>
          <w:rFonts w:asciiTheme="majorHAnsi" w:hAnsiTheme="majorHAnsi" w:cs="Arial"/>
          <w:sz w:val="24"/>
          <w:szCs w:val="24"/>
        </w:rPr>
      </w:pPr>
      <w:r>
        <w:rPr>
          <w:rFonts w:asciiTheme="majorHAnsi" w:hAnsiTheme="majorHAnsi" w:cs="Arial"/>
          <w:sz w:val="24"/>
          <w:szCs w:val="24"/>
        </w:rPr>
        <w:t xml:space="preserve">See Below: Attachment, Director’s </w:t>
      </w:r>
      <w:r w:rsidR="00A21FC8">
        <w:rPr>
          <w:rFonts w:asciiTheme="majorHAnsi" w:hAnsiTheme="majorHAnsi" w:cs="Arial"/>
          <w:sz w:val="24"/>
          <w:szCs w:val="24"/>
        </w:rPr>
        <w:t>November</w:t>
      </w:r>
      <w:r w:rsidR="00B21E91">
        <w:rPr>
          <w:rFonts w:asciiTheme="majorHAnsi" w:hAnsiTheme="majorHAnsi" w:cs="Arial"/>
          <w:sz w:val="24"/>
          <w:szCs w:val="24"/>
        </w:rPr>
        <w:t xml:space="preserve"> </w:t>
      </w:r>
      <w:r>
        <w:rPr>
          <w:rFonts w:asciiTheme="majorHAnsi" w:hAnsiTheme="majorHAnsi" w:cs="Arial"/>
          <w:sz w:val="24"/>
          <w:szCs w:val="24"/>
        </w:rPr>
        <w:t>Report</w:t>
      </w:r>
    </w:p>
    <w:p w:rsidR="008B7D8A" w:rsidRDefault="00970ABE" w:rsidP="00A21FC8">
      <w:pPr>
        <w:spacing w:after="0" w:line="240" w:lineRule="auto"/>
        <w:jc w:val="both"/>
        <w:rPr>
          <w:rFonts w:asciiTheme="majorHAnsi" w:hAnsiTheme="majorHAnsi" w:cs="Arial"/>
          <w:sz w:val="24"/>
          <w:szCs w:val="24"/>
        </w:rPr>
      </w:pPr>
      <w:r>
        <w:rPr>
          <w:rFonts w:asciiTheme="majorHAnsi" w:hAnsiTheme="majorHAnsi" w:cs="Arial"/>
          <w:sz w:val="24"/>
          <w:szCs w:val="24"/>
        </w:rPr>
        <w:tab/>
        <w:t xml:space="preserve">        </w:t>
      </w: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B1699A" w:rsidRDefault="00B1699A" w:rsidP="0084378C">
      <w:pPr>
        <w:spacing w:after="0" w:line="240" w:lineRule="auto"/>
        <w:jc w:val="both"/>
        <w:rPr>
          <w:rFonts w:asciiTheme="majorHAnsi" w:hAnsiTheme="majorHAnsi" w:cs="Arial"/>
          <w:sz w:val="24"/>
          <w:szCs w:val="24"/>
        </w:rPr>
      </w:pPr>
    </w:p>
    <w:p w:rsidR="00A21FC8" w:rsidRDefault="00A21FC8" w:rsidP="00A21FC8">
      <w:pPr>
        <w:spacing w:after="0"/>
        <w:jc w:val="center"/>
        <w:rPr>
          <w:b/>
          <w:sz w:val="24"/>
          <w:szCs w:val="24"/>
        </w:rPr>
      </w:pPr>
      <w:r>
        <w:rPr>
          <w:b/>
          <w:sz w:val="24"/>
          <w:szCs w:val="24"/>
        </w:rPr>
        <w:t xml:space="preserve">Library Director’s Report </w:t>
      </w:r>
    </w:p>
    <w:p w:rsidR="00A21FC8" w:rsidRDefault="00A21FC8" w:rsidP="00A21FC8">
      <w:pPr>
        <w:spacing w:after="0"/>
        <w:jc w:val="center"/>
        <w:rPr>
          <w:sz w:val="24"/>
          <w:szCs w:val="24"/>
        </w:rPr>
      </w:pPr>
      <w:r>
        <w:rPr>
          <w:sz w:val="24"/>
          <w:szCs w:val="24"/>
        </w:rPr>
        <w:t>(Lisa Semenza)</w:t>
      </w:r>
    </w:p>
    <w:p w:rsidR="00A21FC8" w:rsidRDefault="00A21FC8" w:rsidP="00A21FC8">
      <w:pPr>
        <w:jc w:val="center"/>
        <w:rPr>
          <w:sz w:val="24"/>
          <w:szCs w:val="24"/>
        </w:rPr>
      </w:pPr>
      <w:r>
        <w:rPr>
          <w:sz w:val="24"/>
          <w:szCs w:val="24"/>
        </w:rPr>
        <w:t>December 12, 2016</w:t>
      </w:r>
    </w:p>
    <w:p w:rsidR="00A21FC8" w:rsidRDefault="00A21FC8" w:rsidP="00A21FC8">
      <w:pPr>
        <w:tabs>
          <w:tab w:val="left" w:pos="6358"/>
        </w:tabs>
        <w:spacing w:after="0"/>
        <w:jc w:val="both"/>
        <w:rPr>
          <w:sz w:val="24"/>
          <w:szCs w:val="24"/>
        </w:rPr>
      </w:pPr>
      <w:r>
        <w:rPr>
          <w:b/>
          <w:sz w:val="24"/>
          <w:szCs w:val="24"/>
        </w:rPr>
        <w:t>November 17</w:t>
      </w:r>
      <w:r>
        <w:rPr>
          <w:sz w:val="24"/>
          <w:szCs w:val="24"/>
        </w:rPr>
        <w:t xml:space="preserve"> – FALCONS Meeting </w:t>
      </w:r>
    </w:p>
    <w:p w:rsidR="00A21FC8" w:rsidRDefault="00A21FC8" w:rsidP="00A21FC8">
      <w:pPr>
        <w:pStyle w:val="ListParagraph"/>
        <w:numPr>
          <w:ilvl w:val="0"/>
          <w:numId w:val="38"/>
        </w:numPr>
        <w:tabs>
          <w:tab w:val="left" w:pos="6358"/>
        </w:tabs>
        <w:spacing w:after="0"/>
        <w:jc w:val="both"/>
        <w:rPr>
          <w:sz w:val="24"/>
          <w:szCs w:val="24"/>
        </w:rPr>
      </w:pPr>
      <w:r>
        <w:rPr>
          <w:sz w:val="24"/>
          <w:szCs w:val="24"/>
        </w:rPr>
        <w:t>Bulk computer buy – Do we want to update anything?</w:t>
      </w:r>
    </w:p>
    <w:p w:rsidR="00A21FC8" w:rsidRDefault="00A21FC8" w:rsidP="00A21FC8">
      <w:pPr>
        <w:pStyle w:val="ListParagraph"/>
        <w:numPr>
          <w:ilvl w:val="0"/>
          <w:numId w:val="38"/>
        </w:numPr>
        <w:tabs>
          <w:tab w:val="left" w:pos="6358"/>
        </w:tabs>
        <w:spacing w:after="0"/>
        <w:jc w:val="both"/>
        <w:rPr>
          <w:sz w:val="24"/>
          <w:szCs w:val="24"/>
        </w:rPr>
      </w:pPr>
      <w:r>
        <w:rPr>
          <w:sz w:val="24"/>
          <w:szCs w:val="24"/>
        </w:rPr>
        <w:t>One Card, Many Libraries – meeting upcoming on 12/19 to discuss how to reimburse/pay other libraries (for fines, lost books, etc)</w:t>
      </w:r>
    </w:p>
    <w:p w:rsidR="00A21FC8" w:rsidRDefault="00A21FC8" w:rsidP="00A21FC8">
      <w:pPr>
        <w:pStyle w:val="ListParagraph"/>
        <w:numPr>
          <w:ilvl w:val="0"/>
          <w:numId w:val="38"/>
        </w:numPr>
        <w:tabs>
          <w:tab w:val="left" w:pos="6358"/>
        </w:tabs>
        <w:spacing w:after="0"/>
        <w:jc w:val="both"/>
        <w:rPr>
          <w:sz w:val="24"/>
          <w:szCs w:val="24"/>
        </w:rPr>
      </w:pPr>
      <w:r>
        <w:rPr>
          <w:sz w:val="24"/>
          <w:szCs w:val="24"/>
        </w:rPr>
        <w:t xml:space="preserve">Lisa Carr (Auburn) unhappy with PAC and it’s search features – </w:t>
      </w:r>
      <w:r>
        <w:rPr>
          <w:b/>
          <w:sz w:val="24"/>
          <w:szCs w:val="24"/>
        </w:rPr>
        <w:t>What are your thoughts on this?</w:t>
      </w:r>
    </w:p>
    <w:p w:rsidR="00A21FC8" w:rsidRDefault="00A21FC8" w:rsidP="00A21FC8">
      <w:pPr>
        <w:tabs>
          <w:tab w:val="left" w:pos="6358"/>
        </w:tabs>
        <w:spacing w:after="0"/>
        <w:jc w:val="both"/>
        <w:rPr>
          <w:sz w:val="24"/>
          <w:szCs w:val="24"/>
        </w:rPr>
      </w:pPr>
    </w:p>
    <w:p w:rsidR="00A21FC8" w:rsidRDefault="00A21FC8" w:rsidP="00A21FC8">
      <w:pPr>
        <w:tabs>
          <w:tab w:val="left" w:pos="6358"/>
        </w:tabs>
        <w:jc w:val="both"/>
        <w:rPr>
          <w:b/>
          <w:sz w:val="24"/>
          <w:szCs w:val="24"/>
        </w:rPr>
      </w:pPr>
      <w:r>
        <w:rPr>
          <w:b/>
          <w:sz w:val="24"/>
          <w:szCs w:val="24"/>
        </w:rPr>
        <w:t>November 22</w:t>
      </w:r>
      <w:r>
        <w:rPr>
          <w:sz w:val="24"/>
          <w:szCs w:val="24"/>
        </w:rPr>
        <w:t xml:space="preserve"> – We had our “Multi-Media” event.  13 people came in the morning even though schools were closed due to snow.  </w:t>
      </w:r>
      <w:r>
        <w:rPr>
          <w:b/>
          <w:sz w:val="24"/>
          <w:szCs w:val="24"/>
        </w:rPr>
        <w:t>We have no formal “closing” policy.  We should discuss.  If schools are closed due to weather should we open?</w:t>
      </w:r>
    </w:p>
    <w:p w:rsidR="00A21FC8" w:rsidRDefault="00A21FC8" w:rsidP="00A21FC8">
      <w:pPr>
        <w:tabs>
          <w:tab w:val="left" w:pos="6358"/>
        </w:tabs>
        <w:jc w:val="both"/>
        <w:rPr>
          <w:sz w:val="24"/>
          <w:szCs w:val="24"/>
        </w:rPr>
      </w:pPr>
      <w:r>
        <w:rPr>
          <w:b/>
          <w:sz w:val="24"/>
          <w:szCs w:val="24"/>
        </w:rPr>
        <w:t>December 5</w:t>
      </w:r>
      <w:r>
        <w:rPr>
          <w:sz w:val="24"/>
          <w:szCs w:val="24"/>
        </w:rPr>
        <w:t xml:space="preserve"> – Denise and I went to the County Legislature Budget Meeting.  There were 18-20 people there representing the libraries (even though the Citizen said 12).  Six people spoke on behalf of library funding and Sarah Glogowski (FLLS Director) attended and spoke as well.  They vote on </w:t>
      </w:r>
      <w:r>
        <w:rPr>
          <w:b/>
          <w:sz w:val="24"/>
          <w:szCs w:val="24"/>
        </w:rPr>
        <w:t>Thursday, 12/15 at 6:00 PM</w:t>
      </w:r>
      <w:r>
        <w:rPr>
          <w:sz w:val="24"/>
          <w:szCs w:val="24"/>
        </w:rPr>
        <w:t xml:space="preserve"> and we hope to have a good presence there even though no one can speak. </w:t>
      </w:r>
      <w:r>
        <w:rPr>
          <w:b/>
          <w:sz w:val="24"/>
          <w:szCs w:val="24"/>
        </w:rPr>
        <w:t>(Can anyone go with me?)</w:t>
      </w:r>
      <w:r>
        <w:rPr>
          <w:sz w:val="24"/>
          <w:szCs w:val="24"/>
        </w:rPr>
        <w:t xml:space="preserve">  Our representatives (Keith Batman and Joe DeForest) are library supporters.  </w:t>
      </w:r>
    </w:p>
    <w:p w:rsidR="00A21FC8" w:rsidRDefault="00A21FC8" w:rsidP="00A21FC8">
      <w:pPr>
        <w:tabs>
          <w:tab w:val="left" w:pos="6358"/>
        </w:tabs>
        <w:jc w:val="both"/>
        <w:rPr>
          <w:sz w:val="24"/>
          <w:szCs w:val="24"/>
        </w:rPr>
      </w:pPr>
      <w:r>
        <w:rPr>
          <w:b/>
          <w:sz w:val="24"/>
          <w:szCs w:val="24"/>
        </w:rPr>
        <w:t>December 6</w:t>
      </w:r>
      <w:r>
        <w:rPr>
          <w:sz w:val="24"/>
          <w:szCs w:val="24"/>
        </w:rPr>
        <w:t xml:space="preserve"> – Book Club met at Elaine Meyers’ house with 17 members.  We discussed books for 2017, listened to a holiday story and had a cookie exchange.  We are looking to get a grant from the NYS Council on the Humanities for a 4 month series of book discussions led by a “facilitator”.   This will either be “Muslim Journeys” or “Pulitzer Prize Winners” depending on who we can get to facilitate.  Probably Fall 2017.</w:t>
      </w:r>
    </w:p>
    <w:p w:rsidR="00A21FC8" w:rsidRDefault="00A21FC8" w:rsidP="00A21FC8">
      <w:pPr>
        <w:tabs>
          <w:tab w:val="left" w:pos="6358"/>
        </w:tabs>
        <w:jc w:val="both"/>
        <w:rPr>
          <w:sz w:val="24"/>
          <w:szCs w:val="24"/>
        </w:rPr>
      </w:pPr>
      <w:r>
        <w:rPr>
          <w:b/>
          <w:sz w:val="24"/>
          <w:szCs w:val="24"/>
        </w:rPr>
        <w:t>December 8</w:t>
      </w:r>
      <w:r>
        <w:rPr>
          <w:sz w:val="24"/>
          <w:szCs w:val="24"/>
        </w:rPr>
        <w:t xml:space="preserve"> – I met with Sandy to discuss “1,000 Books Before Kindergarten” program.  She got a Rosen grant for it last year but we will both promote it.  Kick off in Feb to coincide with “I Love to Read Month” at Emily Howland.</w:t>
      </w:r>
    </w:p>
    <w:p w:rsidR="00A21FC8" w:rsidRDefault="00A21FC8" w:rsidP="00A21FC8">
      <w:pPr>
        <w:tabs>
          <w:tab w:val="left" w:pos="6358"/>
        </w:tabs>
        <w:jc w:val="both"/>
        <w:rPr>
          <w:sz w:val="24"/>
          <w:szCs w:val="24"/>
        </w:rPr>
      </w:pPr>
      <w:r>
        <w:rPr>
          <w:b/>
          <w:sz w:val="24"/>
          <w:szCs w:val="24"/>
        </w:rPr>
        <w:t>December 8</w:t>
      </w:r>
      <w:r>
        <w:rPr>
          <w:sz w:val="24"/>
          <w:szCs w:val="24"/>
        </w:rPr>
        <w:t xml:space="preserve"> – We received confirmation from Rosen Grant that we can re-allocate funds from the summer to be used in Feb.  Part of this will be an author visit from Matt McElligott.</w:t>
      </w:r>
    </w:p>
    <w:p w:rsidR="00A21FC8" w:rsidRDefault="00A21FC8" w:rsidP="00A21FC8">
      <w:pPr>
        <w:tabs>
          <w:tab w:val="left" w:pos="6358"/>
        </w:tabs>
        <w:jc w:val="both"/>
        <w:rPr>
          <w:b/>
          <w:i/>
          <w:sz w:val="24"/>
          <w:szCs w:val="24"/>
        </w:rPr>
      </w:pPr>
      <w:r>
        <w:rPr>
          <w:b/>
          <w:sz w:val="24"/>
          <w:szCs w:val="24"/>
        </w:rPr>
        <w:t>December 13</w:t>
      </w:r>
      <w:r>
        <w:rPr>
          <w:sz w:val="24"/>
          <w:szCs w:val="24"/>
        </w:rPr>
        <w:t xml:space="preserve"> – Emily Howland Literacy Committee meets in the morning and YSS Committee meets in the afternoon.  I can attend the YSS Conference for free because I am on the committee.   </w:t>
      </w:r>
      <w:r>
        <w:rPr>
          <w:b/>
          <w:sz w:val="24"/>
          <w:szCs w:val="24"/>
        </w:rPr>
        <w:t xml:space="preserve">Do I or the library pay for the Past Presidents’ Dinner?  </w:t>
      </w:r>
    </w:p>
    <w:p w:rsidR="00A21FC8" w:rsidRDefault="00A21FC8" w:rsidP="00A21FC8">
      <w:pPr>
        <w:spacing w:after="0"/>
        <w:jc w:val="both"/>
        <w:rPr>
          <w:b/>
          <w:sz w:val="24"/>
          <w:szCs w:val="24"/>
        </w:rPr>
      </w:pPr>
      <w:r>
        <w:rPr>
          <w:b/>
          <w:sz w:val="24"/>
          <w:szCs w:val="24"/>
        </w:rPr>
        <w:t>December 15</w:t>
      </w:r>
      <w:r>
        <w:rPr>
          <w:sz w:val="24"/>
          <w:szCs w:val="24"/>
        </w:rPr>
        <w:t xml:space="preserve"> – Amanda Schiavulli, the Education and Outreach Librarian from FLLS, will be spending the afternoon here.  We rescheduled that from November.  Stop in if you want to meet her.  She is moving from library to library to see a day in the life and answer any questions we have.  </w:t>
      </w:r>
      <w:r>
        <w:rPr>
          <w:b/>
          <w:sz w:val="24"/>
          <w:szCs w:val="24"/>
        </w:rPr>
        <w:t>Do you have any questions about procedures (or anything else) to ask her?</w:t>
      </w:r>
    </w:p>
    <w:p w:rsidR="00A21FC8" w:rsidRDefault="00A21FC8" w:rsidP="00A21FC8">
      <w:pPr>
        <w:spacing w:after="0"/>
        <w:jc w:val="both"/>
        <w:rPr>
          <w:sz w:val="24"/>
          <w:szCs w:val="24"/>
        </w:rPr>
      </w:pPr>
    </w:p>
    <w:p w:rsidR="00A21FC8" w:rsidRDefault="00A21FC8" w:rsidP="00A21FC8">
      <w:pPr>
        <w:spacing w:after="0"/>
        <w:jc w:val="both"/>
        <w:rPr>
          <w:sz w:val="24"/>
          <w:szCs w:val="24"/>
        </w:rPr>
      </w:pPr>
      <w:r>
        <w:rPr>
          <w:b/>
          <w:sz w:val="24"/>
          <w:szCs w:val="24"/>
        </w:rPr>
        <w:t xml:space="preserve">December 19 </w:t>
      </w:r>
      <w:r>
        <w:rPr>
          <w:sz w:val="24"/>
          <w:szCs w:val="24"/>
        </w:rPr>
        <w:t>– I will be attending the One Card Billing discussion.</w:t>
      </w:r>
    </w:p>
    <w:p w:rsidR="00A21FC8" w:rsidRDefault="00A21FC8" w:rsidP="00A21FC8">
      <w:pPr>
        <w:spacing w:after="0"/>
        <w:jc w:val="both"/>
        <w:rPr>
          <w:sz w:val="24"/>
          <w:szCs w:val="24"/>
        </w:rPr>
      </w:pPr>
    </w:p>
    <w:p w:rsidR="00A21FC8" w:rsidRDefault="00A21FC8" w:rsidP="00A21FC8">
      <w:pPr>
        <w:spacing w:after="0"/>
        <w:jc w:val="both"/>
        <w:rPr>
          <w:sz w:val="24"/>
          <w:szCs w:val="24"/>
        </w:rPr>
      </w:pPr>
      <w:r>
        <w:rPr>
          <w:b/>
          <w:sz w:val="24"/>
          <w:szCs w:val="24"/>
        </w:rPr>
        <w:t>Ongoing</w:t>
      </w:r>
      <w:r>
        <w:rPr>
          <w:sz w:val="24"/>
          <w:szCs w:val="24"/>
        </w:rPr>
        <w:t xml:space="preserve"> – We are collecting hot cocoa mix and $7 toward purchase of books for the King Ferry Food Pantry.  Donations can be dropped off at the library until the end of the month.</w:t>
      </w:r>
    </w:p>
    <w:p w:rsidR="00A21FC8" w:rsidRDefault="00A21FC8" w:rsidP="00A21FC8">
      <w:pPr>
        <w:spacing w:after="0"/>
        <w:jc w:val="both"/>
        <w:rPr>
          <w:sz w:val="24"/>
          <w:szCs w:val="24"/>
        </w:rPr>
      </w:pPr>
    </w:p>
    <w:p w:rsidR="00A21FC8" w:rsidRDefault="00A21FC8" w:rsidP="00A21FC8">
      <w:pPr>
        <w:jc w:val="both"/>
        <w:rPr>
          <w:b/>
          <w:sz w:val="24"/>
          <w:szCs w:val="24"/>
        </w:rPr>
      </w:pPr>
      <w:r>
        <w:rPr>
          <w:b/>
          <w:sz w:val="24"/>
          <w:szCs w:val="24"/>
        </w:rPr>
        <w:t>Items to discuss:</w:t>
      </w:r>
    </w:p>
    <w:p w:rsidR="00A21FC8" w:rsidRDefault="00A21FC8" w:rsidP="00A21FC8">
      <w:pPr>
        <w:jc w:val="both"/>
        <w:rPr>
          <w:sz w:val="24"/>
          <w:szCs w:val="24"/>
        </w:rPr>
      </w:pPr>
      <w:r>
        <w:rPr>
          <w:b/>
          <w:sz w:val="24"/>
          <w:szCs w:val="24"/>
        </w:rPr>
        <w:t>Overdrive Contribution</w:t>
      </w:r>
      <w:r>
        <w:rPr>
          <w:sz w:val="24"/>
          <w:szCs w:val="24"/>
        </w:rPr>
        <w:t xml:space="preserve"> – We have been allocating $500 toward purchasing of downloadable audio books through Overdrive.  I have $45.25 left from 2016 but this is not enough for another purchase.  </w:t>
      </w:r>
      <w:r>
        <w:rPr>
          <w:b/>
          <w:sz w:val="24"/>
          <w:szCs w:val="24"/>
        </w:rPr>
        <w:t>Should we give that to FLLS or call it even?</w:t>
      </w:r>
      <w:r>
        <w:rPr>
          <w:sz w:val="24"/>
          <w:szCs w:val="24"/>
        </w:rPr>
        <w:t xml:space="preserve">  We need to let FLLS know what our contribution will be for 2017.  Based on our usage the $500 seems appropriate again.  </w:t>
      </w:r>
    </w:p>
    <w:p w:rsidR="00A21FC8" w:rsidRDefault="00A21FC8" w:rsidP="00A21FC8">
      <w:pPr>
        <w:jc w:val="both"/>
        <w:rPr>
          <w:b/>
          <w:sz w:val="24"/>
          <w:szCs w:val="24"/>
        </w:rPr>
      </w:pPr>
      <w:r>
        <w:rPr>
          <w:b/>
          <w:sz w:val="24"/>
          <w:szCs w:val="24"/>
        </w:rPr>
        <w:t>Upcoming:</w:t>
      </w:r>
    </w:p>
    <w:p w:rsidR="00A21FC8" w:rsidRDefault="00A21FC8" w:rsidP="00A21FC8">
      <w:pPr>
        <w:jc w:val="both"/>
        <w:rPr>
          <w:sz w:val="24"/>
          <w:szCs w:val="24"/>
        </w:rPr>
      </w:pPr>
      <w:r>
        <w:rPr>
          <w:sz w:val="24"/>
          <w:szCs w:val="24"/>
        </w:rPr>
        <w:t xml:space="preserve">We are working on plans for a February break event and/or “Take Your Child to the Library Day”.  </w:t>
      </w:r>
    </w:p>
    <w:p w:rsidR="00A21FC8" w:rsidRDefault="00A21FC8" w:rsidP="00762A9C">
      <w:pPr>
        <w:jc w:val="both"/>
        <w:rPr>
          <w:rFonts w:ascii="Arial" w:hAnsi="Arial" w:cs="Arial"/>
        </w:rPr>
      </w:pPr>
      <w:r>
        <w:rPr>
          <w:sz w:val="24"/>
          <w:szCs w:val="24"/>
        </w:rPr>
        <w:t>Nancy Nelson has expressed interest in helping with Special Projects and possibly being on the Board.</w:t>
      </w:r>
    </w:p>
    <w:p w:rsidR="00A21FC8" w:rsidRDefault="00A21FC8" w:rsidP="00A21FC8">
      <w:pPr>
        <w:rPr>
          <w:rFonts w:ascii="Arial" w:hAnsi="Arial" w:cs="Arial"/>
          <w:b/>
          <w:bCs/>
        </w:rPr>
      </w:pPr>
      <w:r>
        <w:rPr>
          <w:rFonts w:ascii="Arial" w:hAnsi="Arial" w:cs="Arial"/>
        </w:rPr>
        <w:t>Amanda Travis, Member Library Liaison at the Onondaga County Public Library, is opening up her next trustee class to Finger Lakes Trustees. If you are interested,  please register with her:</w:t>
      </w:r>
    </w:p>
    <w:p w:rsidR="00A21FC8" w:rsidRDefault="00A21FC8" w:rsidP="00A21FC8">
      <w:pPr>
        <w:jc w:val="center"/>
        <w:rPr>
          <w:rFonts w:ascii="Arial" w:hAnsi="Arial" w:cs="Arial"/>
          <w:b/>
          <w:bCs/>
        </w:rPr>
      </w:pPr>
      <w:r>
        <w:rPr>
          <w:rFonts w:ascii="Arial" w:hAnsi="Arial" w:cs="Arial"/>
          <w:b/>
          <w:bCs/>
        </w:rPr>
        <w:t>Trustee Essentials</w:t>
      </w:r>
    </w:p>
    <w:p w:rsidR="00A21FC8" w:rsidRDefault="00A21FC8" w:rsidP="00A21FC8">
      <w:pPr>
        <w:jc w:val="center"/>
        <w:rPr>
          <w:rFonts w:ascii="Arial" w:hAnsi="Arial" w:cs="Arial"/>
        </w:rPr>
      </w:pPr>
      <w:r>
        <w:rPr>
          <w:rFonts w:ascii="Arial" w:hAnsi="Arial" w:cs="Arial"/>
        </w:rPr>
        <w:t>Tuesday, January 24, 2017 @ 5:30pm</w:t>
      </w:r>
    </w:p>
    <w:p w:rsidR="00A21FC8" w:rsidRDefault="00A21FC8" w:rsidP="00A21FC8">
      <w:pPr>
        <w:jc w:val="center"/>
        <w:rPr>
          <w:rFonts w:ascii="Arial" w:hAnsi="Arial" w:cs="Arial"/>
        </w:rPr>
      </w:pPr>
      <w:r>
        <w:rPr>
          <w:rFonts w:ascii="Arial" w:hAnsi="Arial" w:cs="Arial"/>
        </w:rPr>
        <w:t>Tully Free Library</w:t>
      </w:r>
    </w:p>
    <w:p w:rsidR="00A21FC8" w:rsidRDefault="00A21FC8" w:rsidP="00A21FC8">
      <w:pPr>
        <w:jc w:val="center"/>
        <w:rPr>
          <w:rFonts w:ascii="Arial" w:hAnsi="Arial" w:cs="Arial"/>
        </w:rPr>
      </w:pPr>
      <w:r>
        <w:rPr>
          <w:rFonts w:ascii="Arial" w:hAnsi="Arial" w:cs="Arial"/>
        </w:rPr>
        <w:t>12 State Street, Tully, NY</w:t>
      </w:r>
    </w:p>
    <w:p w:rsidR="00F438AA" w:rsidRDefault="00A21FC8" w:rsidP="00D522F1">
      <w:pPr>
        <w:rPr>
          <w:rFonts w:asciiTheme="majorHAnsi" w:hAnsiTheme="majorHAnsi" w:cs="Arial"/>
          <w:sz w:val="24"/>
          <w:szCs w:val="24"/>
        </w:rPr>
      </w:pPr>
      <w:r>
        <w:rPr>
          <w:rFonts w:ascii="Arial" w:hAnsi="Arial" w:cs="Arial"/>
        </w:rPr>
        <w:t xml:space="preserve">This workshop is geared especially for new board members, but open to all.  Library board members looking for essential, baseline information to increase their effectiveness in serving on a library board will benefit from attending this session. Attendees will learn effective ways to carry out the nine essential library trustee duties and responsibilities (everything the library board does falls within one of the duties or is done in support of them.) Register in advance to Amanda Travis at OCPL by email: </w:t>
      </w:r>
      <w:hyperlink r:id="rId7" w:history="1">
        <w:r>
          <w:rPr>
            <w:rStyle w:val="Hyperlink"/>
            <w:rFonts w:ascii="Arial" w:hAnsi="Arial" w:cs="Arial"/>
          </w:rPr>
          <w:t>atravis@onlib.org</w:t>
        </w:r>
      </w:hyperlink>
      <w:r>
        <w:rPr>
          <w:rFonts w:ascii="Arial" w:hAnsi="Arial" w:cs="Arial"/>
        </w:rPr>
        <w:t xml:space="preserve"> or by phone: 315-435-1825</w:t>
      </w:r>
      <w:r w:rsidR="00D522F1">
        <w:rPr>
          <w:rFonts w:ascii="Arial" w:hAnsi="Arial" w:cs="Arial"/>
        </w:rPr>
        <w:t>.</w:t>
      </w: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p w:rsidR="001F518C" w:rsidRDefault="001F518C" w:rsidP="0084378C">
      <w:pPr>
        <w:spacing w:after="0" w:line="240" w:lineRule="auto"/>
        <w:jc w:val="both"/>
        <w:rPr>
          <w:rFonts w:asciiTheme="majorHAnsi" w:hAnsiTheme="majorHAnsi" w:cs="Arial"/>
          <w:sz w:val="24"/>
          <w:szCs w:val="24"/>
        </w:rPr>
      </w:pPr>
    </w:p>
    <w:sectPr w:rsidR="001F518C" w:rsidSect="00B21E9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1C8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7C3"/>
    <w:multiLevelType w:val="hybridMultilevel"/>
    <w:tmpl w:val="FBF6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6227B"/>
    <w:multiLevelType w:val="hybridMultilevel"/>
    <w:tmpl w:val="E3083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C29A6"/>
    <w:multiLevelType w:val="hybridMultilevel"/>
    <w:tmpl w:val="E16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2F7FD6"/>
    <w:multiLevelType w:val="hybridMultilevel"/>
    <w:tmpl w:val="23FA6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22353"/>
    <w:multiLevelType w:val="hybridMultilevel"/>
    <w:tmpl w:val="B14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42319"/>
    <w:multiLevelType w:val="hybridMultilevel"/>
    <w:tmpl w:val="075212F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3BC468B"/>
    <w:multiLevelType w:val="hybridMultilevel"/>
    <w:tmpl w:val="EBD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DF6EF0"/>
    <w:multiLevelType w:val="hybridMultilevel"/>
    <w:tmpl w:val="6D5CC1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DF0064"/>
    <w:multiLevelType w:val="hybridMultilevel"/>
    <w:tmpl w:val="52FC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54573F"/>
    <w:multiLevelType w:val="hybridMultilevel"/>
    <w:tmpl w:val="BDB2D53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2351169C"/>
    <w:multiLevelType w:val="hybridMultilevel"/>
    <w:tmpl w:val="E6AC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881125"/>
    <w:multiLevelType w:val="hybridMultilevel"/>
    <w:tmpl w:val="D536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E20C31"/>
    <w:multiLevelType w:val="hybridMultilevel"/>
    <w:tmpl w:val="AA1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26715"/>
    <w:multiLevelType w:val="hybridMultilevel"/>
    <w:tmpl w:val="B0BE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946B9"/>
    <w:multiLevelType w:val="hybridMultilevel"/>
    <w:tmpl w:val="D31A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3007F"/>
    <w:multiLevelType w:val="hybridMultilevel"/>
    <w:tmpl w:val="50F43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CC2052"/>
    <w:multiLevelType w:val="hybridMultilevel"/>
    <w:tmpl w:val="53A65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D26213"/>
    <w:multiLevelType w:val="hybridMultilevel"/>
    <w:tmpl w:val="7AD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562A0"/>
    <w:multiLevelType w:val="hybridMultilevel"/>
    <w:tmpl w:val="A566C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0C0199"/>
    <w:multiLevelType w:val="hybridMultilevel"/>
    <w:tmpl w:val="0A7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81F3F"/>
    <w:multiLevelType w:val="hybridMultilevel"/>
    <w:tmpl w:val="CCF2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758DD"/>
    <w:multiLevelType w:val="hybridMultilevel"/>
    <w:tmpl w:val="E20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772738"/>
    <w:multiLevelType w:val="hybridMultilevel"/>
    <w:tmpl w:val="EAB0E5AC"/>
    <w:lvl w:ilvl="0" w:tplc="CB32E43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5245EC"/>
    <w:multiLevelType w:val="hybridMultilevel"/>
    <w:tmpl w:val="D8A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E0700"/>
    <w:multiLevelType w:val="hybridMultilevel"/>
    <w:tmpl w:val="83527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491969"/>
    <w:multiLevelType w:val="hybridMultilevel"/>
    <w:tmpl w:val="01E8A1E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27">
    <w:nsid w:val="5D3D2E65"/>
    <w:multiLevelType w:val="hybridMultilevel"/>
    <w:tmpl w:val="03C2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6E6EF5"/>
    <w:multiLevelType w:val="hybridMultilevel"/>
    <w:tmpl w:val="137E2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CC7098"/>
    <w:multiLevelType w:val="hybridMultilevel"/>
    <w:tmpl w:val="76A8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9544F"/>
    <w:multiLevelType w:val="hybridMultilevel"/>
    <w:tmpl w:val="67B05BBA"/>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1">
    <w:nsid w:val="6319793A"/>
    <w:multiLevelType w:val="hybridMultilevel"/>
    <w:tmpl w:val="083074A6"/>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nsid w:val="65C8715A"/>
    <w:multiLevelType w:val="hybridMultilevel"/>
    <w:tmpl w:val="0604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121026"/>
    <w:multiLevelType w:val="hybridMultilevel"/>
    <w:tmpl w:val="DBE4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254EBE"/>
    <w:multiLevelType w:val="hybridMultilevel"/>
    <w:tmpl w:val="0B48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C12C10"/>
    <w:multiLevelType w:val="hybridMultilevel"/>
    <w:tmpl w:val="41E6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C3799B"/>
    <w:multiLevelType w:val="hybridMultilevel"/>
    <w:tmpl w:val="1964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1944C7"/>
    <w:multiLevelType w:val="hybridMultilevel"/>
    <w:tmpl w:val="7FA8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6761A6"/>
    <w:multiLevelType w:val="hybridMultilevel"/>
    <w:tmpl w:val="083AD9D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D155DCD"/>
    <w:multiLevelType w:val="hybridMultilevel"/>
    <w:tmpl w:val="F6E6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2209E6"/>
    <w:multiLevelType w:val="hybridMultilevel"/>
    <w:tmpl w:val="FBBE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34"/>
  </w:num>
  <w:num w:numId="4">
    <w:abstractNumId w:val="7"/>
  </w:num>
  <w:num w:numId="5">
    <w:abstractNumId w:val="40"/>
  </w:num>
  <w:num w:numId="6">
    <w:abstractNumId w:val="37"/>
  </w:num>
  <w:num w:numId="7">
    <w:abstractNumId w:val="35"/>
  </w:num>
  <w:num w:numId="8">
    <w:abstractNumId w:val="36"/>
  </w:num>
  <w:num w:numId="9">
    <w:abstractNumId w:val="32"/>
  </w:num>
  <w:num w:numId="10">
    <w:abstractNumId w:val="6"/>
  </w:num>
  <w:num w:numId="11">
    <w:abstractNumId w:val="10"/>
  </w:num>
  <w:num w:numId="12">
    <w:abstractNumId w:val="27"/>
  </w:num>
  <w:num w:numId="13">
    <w:abstractNumId w:val="12"/>
  </w:num>
  <w:num w:numId="14">
    <w:abstractNumId w:val="24"/>
  </w:num>
  <w:num w:numId="15">
    <w:abstractNumId w:val="0"/>
  </w:num>
  <w:num w:numId="16">
    <w:abstractNumId w:val="33"/>
  </w:num>
  <w:num w:numId="17">
    <w:abstractNumId w:val="8"/>
  </w:num>
  <w:num w:numId="18">
    <w:abstractNumId w:val="15"/>
  </w:num>
  <w:num w:numId="19">
    <w:abstractNumId w:val="11"/>
  </w:num>
  <w:num w:numId="20">
    <w:abstractNumId w:val="16"/>
  </w:num>
  <w:num w:numId="21">
    <w:abstractNumId w:val="3"/>
  </w:num>
  <w:num w:numId="22">
    <w:abstractNumId w:val="39"/>
  </w:num>
  <w:num w:numId="23">
    <w:abstractNumId w:val="38"/>
  </w:num>
  <w:num w:numId="24">
    <w:abstractNumId w:val="28"/>
  </w:num>
  <w:num w:numId="25">
    <w:abstractNumId w:val="5"/>
  </w:num>
  <w:num w:numId="26">
    <w:abstractNumId w:val="2"/>
  </w:num>
  <w:num w:numId="27">
    <w:abstractNumId w:val="4"/>
  </w:num>
  <w:num w:numId="28">
    <w:abstractNumId w:val="17"/>
  </w:num>
  <w:num w:numId="29">
    <w:abstractNumId w:val="9"/>
  </w:num>
  <w:num w:numId="30">
    <w:abstractNumId w:val="20"/>
  </w:num>
  <w:num w:numId="31">
    <w:abstractNumId w:val="14"/>
  </w:num>
  <w:num w:numId="32">
    <w:abstractNumId w:val="1"/>
  </w:num>
  <w:num w:numId="33">
    <w:abstractNumId w:val="21"/>
  </w:num>
  <w:num w:numId="34">
    <w:abstractNumId w:val="31"/>
  </w:num>
  <w:num w:numId="35">
    <w:abstractNumId w:val="26"/>
  </w:num>
  <w:num w:numId="36">
    <w:abstractNumId w:val="30"/>
  </w:num>
  <w:num w:numId="37">
    <w:abstractNumId w:val="19"/>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BB"/>
    <w:rsid w:val="00001615"/>
    <w:rsid w:val="000518B1"/>
    <w:rsid w:val="0005384D"/>
    <w:rsid w:val="000B56B6"/>
    <w:rsid w:val="000C356B"/>
    <w:rsid w:val="000D7243"/>
    <w:rsid w:val="00136F69"/>
    <w:rsid w:val="00157126"/>
    <w:rsid w:val="0016632B"/>
    <w:rsid w:val="0017637E"/>
    <w:rsid w:val="001C724F"/>
    <w:rsid w:val="001E5EC2"/>
    <w:rsid w:val="001F518C"/>
    <w:rsid w:val="001F58B6"/>
    <w:rsid w:val="002578AF"/>
    <w:rsid w:val="00262F8D"/>
    <w:rsid w:val="00282E39"/>
    <w:rsid w:val="00284488"/>
    <w:rsid w:val="002A18B1"/>
    <w:rsid w:val="002C7A8C"/>
    <w:rsid w:val="0030352B"/>
    <w:rsid w:val="00346A98"/>
    <w:rsid w:val="00396BF2"/>
    <w:rsid w:val="003C268C"/>
    <w:rsid w:val="003E66AB"/>
    <w:rsid w:val="003F75DF"/>
    <w:rsid w:val="0046112A"/>
    <w:rsid w:val="004927AA"/>
    <w:rsid w:val="004B4333"/>
    <w:rsid w:val="004C452A"/>
    <w:rsid w:val="004D7225"/>
    <w:rsid w:val="00512486"/>
    <w:rsid w:val="00521F8C"/>
    <w:rsid w:val="005372B9"/>
    <w:rsid w:val="00552256"/>
    <w:rsid w:val="005602B5"/>
    <w:rsid w:val="005709BF"/>
    <w:rsid w:val="005F74DA"/>
    <w:rsid w:val="00610BC2"/>
    <w:rsid w:val="006B350A"/>
    <w:rsid w:val="006D09B5"/>
    <w:rsid w:val="007237C5"/>
    <w:rsid w:val="00751B5C"/>
    <w:rsid w:val="007549C5"/>
    <w:rsid w:val="00762A9C"/>
    <w:rsid w:val="007660D1"/>
    <w:rsid w:val="00785CDB"/>
    <w:rsid w:val="007867E2"/>
    <w:rsid w:val="007871FE"/>
    <w:rsid w:val="007C6227"/>
    <w:rsid w:val="007D5938"/>
    <w:rsid w:val="007E0612"/>
    <w:rsid w:val="007E2EB2"/>
    <w:rsid w:val="0082199A"/>
    <w:rsid w:val="0084342F"/>
    <w:rsid w:val="0084378C"/>
    <w:rsid w:val="008501E9"/>
    <w:rsid w:val="008B7D8A"/>
    <w:rsid w:val="00970ABE"/>
    <w:rsid w:val="009E2591"/>
    <w:rsid w:val="00A21FC8"/>
    <w:rsid w:val="00AA3E4A"/>
    <w:rsid w:val="00AE0801"/>
    <w:rsid w:val="00AE2938"/>
    <w:rsid w:val="00AF6006"/>
    <w:rsid w:val="00B020FD"/>
    <w:rsid w:val="00B07D37"/>
    <w:rsid w:val="00B1699A"/>
    <w:rsid w:val="00B17B1B"/>
    <w:rsid w:val="00B21E91"/>
    <w:rsid w:val="00B55840"/>
    <w:rsid w:val="00B860D1"/>
    <w:rsid w:val="00B87C3A"/>
    <w:rsid w:val="00B93C86"/>
    <w:rsid w:val="00BE2132"/>
    <w:rsid w:val="00C265D2"/>
    <w:rsid w:val="00C37306"/>
    <w:rsid w:val="00C53090"/>
    <w:rsid w:val="00C70D56"/>
    <w:rsid w:val="00C74561"/>
    <w:rsid w:val="00CA313D"/>
    <w:rsid w:val="00CC5982"/>
    <w:rsid w:val="00D111C3"/>
    <w:rsid w:val="00D522F1"/>
    <w:rsid w:val="00D97FBB"/>
    <w:rsid w:val="00DC08B5"/>
    <w:rsid w:val="00E0400B"/>
    <w:rsid w:val="00E3056F"/>
    <w:rsid w:val="00E64E9E"/>
    <w:rsid w:val="00EA2EA0"/>
    <w:rsid w:val="00EA7137"/>
    <w:rsid w:val="00F35E83"/>
    <w:rsid w:val="00F438AA"/>
    <w:rsid w:val="00F45F91"/>
    <w:rsid w:val="00F93DF5"/>
    <w:rsid w:val="00FA20F8"/>
    <w:rsid w:val="00FD4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 w:type="paragraph" w:styleId="NormalWeb">
    <w:name w:val="Normal (Web)"/>
    <w:basedOn w:val="Normal"/>
    <w:uiPriority w:val="99"/>
    <w:semiHidden/>
    <w:unhideWhenUsed/>
    <w:rsid w:val="00B16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F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3"/>
    <w:pPr>
      <w:ind w:left="720"/>
      <w:contextualSpacing/>
    </w:pPr>
  </w:style>
  <w:style w:type="character" w:styleId="SubtleEmphasis">
    <w:name w:val="Subtle Emphasis"/>
    <w:basedOn w:val="DefaultParagraphFont"/>
    <w:uiPriority w:val="19"/>
    <w:qFormat/>
    <w:rsid w:val="003F75DF"/>
    <w:rPr>
      <w:i/>
      <w:iCs/>
      <w:color w:val="808080" w:themeColor="text1" w:themeTint="7F"/>
    </w:rPr>
  </w:style>
  <w:style w:type="paragraph" w:styleId="BalloonText">
    <w:name w:val="Balloon Text"/>
    <w:basedOn w:val="Normal"/>
    <w:link w:val="BalloonTextChar"/>
    <w:uiPriority w:val="99"/>
    <w:semiHidden/>
    <w:unhideWhenUsed/>
    <w:rsid w:val="008B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8A"/>
    <w:rPr>
      <w:rFonts w:ascii="Tahoma" w:hAnsi="Tahoma" w:cs="Tahoma"/>
      <w:sz w:val="16"/>
      <w:szCs w:val="16"/>
    </w:rPr>
  </w:style>
  <w:style w:type="paragraph" w:styleId="NormalWeb">
    <w:name w:val="Normal (Web)"/>
    <w:basedOn w:val="Normal"/>
    <w:uiPriority w:val="99"/>
    <w:semiHidden/>
    <w:unhideWhenUsed/>
    <w:rsid w:val="00B169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1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8298">
      <w:bodyDiv w:val="1"/>
      <w:marLeft w:val="0"/>
      <w:marRight w:val="0"/>
      <w:marTop w:val="0"/>
      <w:marBottom w:val="0"/>
      <w:divBdr>
        <w:top w:val="none" w:sz="0" w:space="0" w:color="auto"/>
        <w:left w:val="none" w:sz="0" w:space="0" w:color="auto"/>
        <w:bottom w:val="none" w:sz="0" w:space="0" w:color="auto"/>
        <w:right w:val="none" w:sz="0" w:space="0" w:color="auto"/>
      </w:divBdr>
      <w:divsChild>
        <w:div w:id="1015158545">
          <w:marLeft w:val="0"/>
          <w:marRight w:val="0"/>
          <w:marTop w:val="0"/>
          <w:marBottom w:val="200"/>
          <w:divBdr>
            <w:top w:val="none" w:sz="0" w:space="0" w:color="auto"/>
            <w:left w:val="none" w:sz="0" w:space="0" w:color="auto"/>
            <w:bottom w:val="none" w:sz="0" w:space="0" w:color="auto"/>
            <w:right w:val="none" w:sz="0" w:space="0" w:color="auto"/>
          </w:divBdr>
        </w:div>
        <w:div w:id="1708482383">
          <w:marLeft w:val="0"/>
          <w:marRight w:val="0"/>
          <w:marTop w:val="0"/>
          <w:marBottom w:val="200"/>
          <w:divBdr>
            <w:top w:val="none" w:sz="0" w:space="0" w:color="auto"/>
            <w:left w:val="none" w:sz="0" w:space="0" w:color="auto"/>
            <w:bottom w:val="none" w:sz="0" w:space="0" w:color="auto"/>
            <w:right w:val="none" w:sz="0" w:space="0" w:color="auto"/>
          </w:divBdr>
        </w:div>
        <w:div w:id="1928877507">
          <w:marLeft w:val="0"/>
          <w:marRight w:val="0"/>
          <w:marTop w:val="0"/>
          <w:marBottom w:val="200"/>
          <w:divBdr>
            <w:top w:val="none" w:sz="0" w:space="0" w:color="auto"/>
            <w:left w:val="none" w:sz="0" w:space="0" w:color="auto"/>
            <w:bottom w:val="none" w:sz="0" w:space="0" w:color="auto"/>
            <w:right w:val="none" w:sz="0" w:space="0" w:color="auto"/>
          </w:divBdr>
        </w:div>
      </w:divsChild>
    </w:div>
    <w:div w:id="16329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travis@onli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97A9E-0B13-49B2-BE43-DD7B3497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Staff</cp:lastModifiedBy>
  <cp:revision>2</cp:revision>
  <cp:lastPrinted>2017-01-09T22:21:00Z</cp:lastPrinted>
  <dcterms:created xsi:type="dcterms:W3CDTF">2017-05-16T23:42:00Z</dcterms:created>
  <dcterms:modified xsi:type="dcterms:W3CDTF">2017-05-16T23:42:00Z</dcterms:modified>
</cp:coreProperties>
</file>