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A0" w:rsidRPr="0016632B" w:rsidRDefault="00DB3FA0" w:rsidP="00DB3FA0">
      <w:pPr>
        <w:spacing w:after="0"/>
        <w:jc w:val="center"/>
        <w:rPr>
          <w:rFonts w:asciiTheme="majorHAnsi" w:hAnsiTheme="majorHAnsi" w:cs="Arial"/>
          <w:sz w:val="24"/>
          <w:szCs w:val="24"/>
        </w:rPr>
      </w:pPr>
      <w:bookmarkStart w:id="0" w:name="_GoBack"/>
      <w:bookmarkEnd w:id="0"/>
      <w:r w:rsidRPr="0016632B">
        <w:rPr>
          <w:rFonts w:asciiTheme="majorHAnsi" w:hAnsiTheme="majorHAnsi" w:cs="Arial"/>
          <w:sz w:val="24"/>
          <w:szCs w:val="24"/>
        </w:rPr>
        <w:t>Hazard Library Board of Trustees</w:t>
      </w:r>
    </w:p>
    <w:p w:rsidR="00DB3FA0" w:rsidRPr="0016632B" w:rsidRDefault="00DB3FA0" w:rsidP="00DB3FA0">
      <w:pPr>
        <w:spacing w:after="0"/>
        <w:jc w:val="center"/>
        <w:rPr>
          <w:rFonts w:asciiTheme="majorHAnsi" w:hAnsiTheme="majorHAnsi" w:cs="Arial"/>
          <w:sz w:val="24"/>
          <w:szCs w:val="24"/>
        </w:rPr>
      </w:pPr>
      <w:r w:rsidRPr="0016632B">
        <w:rPr>
          <w:rFonts w:asciiTheme="majorHAnsi" w:hAnsiTheme="majorHAnsi" w:cs="Arial"/>
          <w:sz w:val="24"/>
          <w:szCs w:val="24"/>
        </w:rPr>
        <w:t>Minutes to the Meeting</w:t>
      </w:r>
    </w:p>
    <w:p w:rsidR="00DB3FA0" w:rsidRDefault="00F42744" w:rsidP="00DB3FA0">
      <w:pPr>
        <w:spacing w:after="0"/>
        <w:jc w:val="center"/>
        <w:rPr>
          <w:rFonts w:asciiTheme="majorHAnsi" w:hAnsiTheme="majorHAnsi" w:cs="Arial"/>
          <w:sz w:val="24"/>
          <w:szCs w:val="24"/>
        </w:rPr>
      </w:pPr>
      <w:r>
        <w:rPr>
          <w:rFonts w:asciiTheme="majorHAnsi" w:hAnsiTheme="majorHAnsi" w:cs="Arial"/>
          <w:sz w:val="24"/>
          <w:szCs w:val="24"/>
        </w:rPr>
        <w:t>January 8, 2018</w:t>
      </w:r>
    </w:p>
    <w:p w:rsidR="00DB3FA0" w:rsidRPr="0016632B" w:rsidRDefault="00DB3FA0" w:rsidP="00DB3FA0">
      <w:pPr>
        <w:spacing w:after="0"/>
        <w:jc w:val="center"/>
        <w:rPr>
          <w:rFonts w:asciiTheme="majorHAnsi" w:hAnsiTheme="majorHAnsi" w:cs="Arial"/>
          <w:sz w:val="24"/>
          <w:szCs w:val="24"/>
        </w:rPr>
      </w:pPr>
      <w:r>
        <w:rPr>
          <w:rFonts w:asciiTheme="majorHAnsi" w:hAnsiTheme="majorHAnsi" w:cs="Arial"/>
          <w:sz w:val="24"/>
          <w:szCs w:val="24"/>
        </w:rPr>
        <w:t>Call to Order 7:</w:t>
      </w:r>
      <w:r w:rsidR="00F42744">
        <w:rPr>
          <w:rFonts w:asciiTheme="majorHAnsi" w:hAnsiTheme="majorHAnsi" w:cs="Arial"/>
          <w:sz w:val="24"/>
          <w:szCs w:val="24"/>
        </w:rPr>
        <w:t>05</w:t>
      </w:r>
      <w:r>
        <w:rPr>
          <w:rFonts w:asciiTheme="majorHAnsi" w:hAnsiTheme="majorHAnsi" w:cs="Arial"/>
          <w:sz w:val="24"/>
          <w:szCs w:val="24"/>
        </w:rPr>
        <w:t xml:space="preserve"> PM</w:t>
      </w:r>
    </w:p>
    <w:p w:rsidR="00DB3FA0" w:rsidRPr="00B21E91" w:rsidRDefault="00DB3FA0" w:rsidP="00DB3FA0">
      <w:pPr>
        <w:spacing w:after="0"/>
        <w:jc w:val="center"/>
        <w:rPr>
          <w:rFonts w:asciiTheme="majorHAnsi" w:hAnsiTheme="majorHAnsi" w:cs="Arial"/>
          <w:sz w:val="20"/>
          <w:szCs w:val="20"/>
        </w:rPr>
      </w:pPr>
    </w:p>
    <w:p w:rsidR="00DB3FA0" w:rsidRPr="0016632B" w:rsidRDefault="00DB3FA0" w:rsidP="00DB3FA0">
      <w:pPr>
        <w:spacing w:after="0"/>
        <w:jc w:val="both"/>
        <w:rPr>
          <w:rFonts w:asciiTheme="majorHAnsi" w:hAnsiTheme="majorHAnsi" w:cs="Arial"/>
          <w:b/>
          <w:sz w:val="24"/>
          <w:szCs w:val="24"/>
        </w:rPr>
      </w:pPr>
      <w:r w:rsidRPr="0016632B">
        <w:rPr>
          <w:rFonts w:asciiTheme="majorHAnsi" w:hAnsiTheme="majorHAnsi" w:cs="Arial"/>
          <w:b/>
          <w:sz w:val="24"/>
          <w:szCs w:val="24"/>
        </w:rPr>
        <w:t>Attendance:</w:t>
      </w:r>
    </w:p>
    <w:p w:rsidR="003529EA" w:rsidRPr="003529EA" w:rsidRDefault="00DB3FA0" w:rsidP="00DB3FA0">
      <w:pPr>
        <w:pStyle w:val="ListParagraph"/>
        <w:numPr>
          <w:ilvl w:val="0"/>
          <w:numId w:val="1"/>
        </w:numPr>
        <w:spacing w:after="0"/>
        <w:jc w:val="both"/>
        <w:rPr>
          <w:rFonts w:asciiTheme="majorHAnsi" w:hAnsiTheme="majorHAnsi" w:cs="Arial"/>
          <w:b/>
          <w:sz w:val="24"/>
          <w:szCs w:val="24"/>
        </w:rPr>
      </w:pPr>
      <w:r w:rsidRPr="0016632B">
        <w:rPr>
          <w:rFonts w:asciiTheme="majorHAnsi" w:hAnsiTheme="majorHAnsi" w:cs="Arial"/>
          <w:b/>
          <w:sz w:val="24"/>
          <w:szCs w:val="24"/>
        </w:rPr>
        <w:t xml:space="preserve">Trustees: </w:t>
      </w:r>
      <w:r w:rsidRPr="00641EDF">
        <w:rPr>
          <w:rFonts w:asciiTheme="majorHAnsi" w:hAnsiTheme="majorHAnsi" w:cs="Arial"/>
          <w:sz w:val="24"/>
          <w:szCs w:val="24"/>
        </w:rPr>
        <w:t>Denise Littlejohn, President;</w:t>
      </w:r>
      <w:r>
        <w:rPr>
          <w:rFonts w:asciiTheme="majorHAnsi" w:hAnsiTheme="majorHAnsi" w:cs="Arial"/>
          <w:sz w:val="24"/>
          <w:szCs w:val="24"/>
        </w:rPr>
        <w:t xml:space="preserve"> </w:t>
      </w:r>
      <w:r w:rsidRPr="00E50F80">
        <w:rPr>
          <w:rFonts w:asciiTheme="majorHAnsi" w:hAnsiTheme="majorHAnsi" w:cs="Arial"/>
          <w:sz w:val="24"/>
          <w:szCs w:val="24"/>
        </w:rPr>
        <w:t>Laura</w:t>
      </w:r>
      <w:r>
        <w:rPr>
          <w:rFonts w:asciiTheme="majorHAnsi" w:hAnsiTheme="majorHAnsi" w:cs="Arial"/>
          <w:sz w:val="24"/>
          <w:szCs w:val="24"/>
        </w:rPr>
        <w:t xml:space="preserve"> Talcott, </w:t>
      </w:r>
      <w:r w:rsidRPr="00E50F80">
        <w:rPr>
          <w:rFonts w:asciiTheme="majorHAnsi" w:hAnsiTheme="majorHAnsi" w:cs="Arial"/>
          <w:sz w:val="24"/>
          <w:szCs w:val="24"/>
        </w:rPr>
        <w:t>Treasurer</w:t>
      </w:r>
      <w:r>
        <w:rPr>
          <w:rFonts w:asciiTheme="majorHAnsi" w:hAnsiTheme="majorHAnsi" w:cs="Arial"/>
          <w:sz w:val="24"/>
          <w:szCs w:val="24"/>
        </w:rPr>
        <w:t xml:space="preserve">; </w:t>
      </w:r>
      <w:r w:rsidRPr="00E50F80">
        <w:rPr>
          <w:rFonts w:asciiTheme="majorHAnsi" w:hAnsiTheme="majorHAnsi" w:cs="Arial"/>
          <w:sz w:val="24"/>
          <w:szCs w:val="24"/>
        </w:rPr>
        <w:t>Nancy</w:t>
      </w:r>
      <w:r>
        <w:rPr>
          <w:rFonts w:asciiTheme="majorHAnsi" w:hAnsiTheme="majorHAnsi" w:cs="Arial"/>
          <w:sz w:val="24"/>
          <w:szCs w:val="24"/>
        </w:rPr>
        <w:t xml:space="preserve"> Hart, Secretary; </w:t>
      </w:r>
      <w:r w:rsidR="00F42744">
        <w:rPr>
          <w:rFonts w:asciiTheme="majorHAnsi" w:hAnsiTheme="majorHAnsi" w:cs="Arial"/>
          <w:sz w:val="24"/>
          <w:szCs w:val="24"/>
        </w:rPr>
        <w:t xml:space="preserve">Kathy Button, </w:t>
      </w:r>
      <w:r>
        <w:rPr>
          <w:rFonts w:asciiTheme="majorHAnsi" w:hAnsiTheme="majorHAnsi" w:cs="Arial"/>
          <w:sz w:val="24"/>
          <w:szCs w:val="24"/>
        </w:rPr>
        <w:t xml:space="preserve">Ron Buxenbaum, Betsy Donald, </w:t>
      </w:r>
      <w:r w:rsidR="00120C14">
        <w:rPr>
          <w:rFonts w:asciiTheme="majorHAnsi" w:hAnsiTheme="majorHAnsi" w:cs="Arial"/>
          <w:sz w:val="24"/>
          <w:szCs w:val="24"/>
        </w:rPr>
        <w:t>Doug Hastings,</w:t>
      </w:r>
      <w:r w:rsidR="00120C14" w:rsidRPr="0016632B">
        <w:rPr>
          <w:rFonts w:asciiTheme="majorHAnsi" w:hAnsiTheme="majorHAnsi" w:cs="Arial"/>
          <w:sz w:val="24"/>
          <w:szCs w:val="24"/>
        </w:rPr>
        <w:t xml:space="preserve"> </w:t>
      </w:r>
      <w:r w:rsidRPr="0016632B">
        <w:rPr>
          <w:rFonts w:asciiTheme="majorHAnsi" w:hAnsiTheme="majorHAnsi" w:cs="Arial"/>
          <w:sz w:val="24"/>
          <w:szCs w:val="24"/>
        </w:rPr>
        <w:t>Kathy Kirk</w:t>
      </w:r>
      <w:r w:rsidR="003529EA" w:rsidRPr="003529EA">
        <w:rPr>
          <w:rFonts w:asciiTheme="majorHAnsi" w:hAnsiTheme="majorHAnsi" w:cs="Arial"/>
          <w:sz w:val="24"/>
          <w:szCs w:val="24"/>
        </w:rPr>
        <w:t xml:space="preserve"> </w:t>
      </w:r>
    </w:p>
    <w:p w:rsidR="00DB3FA0" w:rsidRPr="003529EA" w:rsidRDefault="00DB3FA0" w:rsidP="00DB3FA0">
      <w:pPr>
        <w:pStyle w:val="ListParagraph"/>
        <w:numPr>
          <w:ilvl w:val="0"/>
          <w:numId w:val="1"/>
        </w:numPr>
        <w:tabs>
          <w:tab w:val="left" w:pos="7167"/>
        </w:tabs>
        <w:spacing w:after="0"/>
        <w:jc w:val="both"/>
        <w:rPr>
          <w:rFonts w:asciiTheme="majorHAnsi" w:hAnsiTheme="majorHAnsi" w:cs="Arial"/>
          <w:b/>
          <w:sz w:val="24"/>
          <w:szCs w:val="24"/>
        </w:rPr>
      </w:pPr>
      <w:r w:rsidRPr="00B17B1B">
        <w:rPr>
          <w:rFonts w:asciiTheme="majorHAnsi" w:hAnsiTheme="majorHAnsi" w:cs="Arial"/>
          <w:b/>
          <w:sz w:val="24"/>
          <w:szCs w:val="24"/>
        </w:rPr>
        <w:t xml:space="preserve">Staff: </w:t>
      </w:r>
      <w:r w:rsidRPr="00B17B1B">
        <w:rPr>
          <w:rFonts w:asciiTheme="majorHAnsi" w:hAnsiTheme="majorHAnsi" w:cs="Arial"/>
          <w:sz w:val="24"/>
          <w:szCs w:val="24"/>
        </w:rPr>
        <w:t xml:space="preserve">Lisa </w:t>
      </w:r>
      <w:proofErr w:type="spellStart"/>
      <w:r w:rsidRPr="00B17B1B">
        <w:rPr>
          <w:rFonts w:asciiTheme="majorHAnsi" w:hAnsiTheme="majorHAnsi" w:cs="Arial"/>
          <w:sz w:val="24"/>
          <w:szCs w:val="24"/>
        </w:rPr>
        <w:t>Semenza</w:t>
      </w:r>
      <w:proofErr w:type="spellEnd"/>
      <w:r w:rsidRPr="00B17B1B">
        <w:rPr>
          <w:rFonts w:asciiTheme="majorHAnsi" w:hAnsiTheme="majorHAnsi" w:cs="Arial"/>
          <w:sz w:val="24"/>
          <w:szCs w:val="24"/>
        </w:rPr>
        <w:t>, Director</w:t>
      </w:r>
    </w:p>
    <w:p w:rsidR="00DB3FA0" w:rsidRDefault="00DB3FA0" w:rsidP="00DB3FA0">
      <w:pPr>
        <w:tabs>
          <w:tab w:val="left" w:pos="7167"/>
        </w:tabs>
        <w:spacing w:after="0"/>
        <w:jc w:val="both"/>
        <w:rPr>
          <w:rFonts w:asciiTheme="majorHAnsi" w:hAnsiTheme="majorHAnsi" w:cs="Arial"/>
          <w:b/>
          <w:sz w:val="24"/>
          <w:szCs w:val="24"/>
        </w:rPr>
      </w:pPr>
    </w:p>
    <w:p w:rsidR="007A0607" w:rsidRPr="00E45EBA" w:rsidRDefault="00F42744" w:rsidP="00564646">
      <w:pPr>
        <w:tabs>
          <w:tab w:val="left" w:pos="7167"/>
        </w:tabs>
        <w:spacing w:after="0"/>
        <w:rPr>
          <w:rFonts w:asciiTheme="majorHAnsi" w:hAnsiTheme="majorHAnsi" w:cs="Arial"/>
          <w:sz w:val="24"/>
          <w:szCs w:val="24"/>
        </w:rPr>
      </w:pPr>
      <w:r>
        <w:rPr>
          <w:rFonts w:asciiTheme="majorHAnsi" w:hAnsiTheme="majorHAnsi" w:cs="Arial"/>
          <w:b/>
          <w:sz w:val="24"/>
          <w:szCs w:val="24"/>
        </w:rPr>
        <w:t>Dec</w:t>
      </w:r>
      <w:r w:rsidR="00E45EBA">
        <w:rPr>
          <w:rFonts w:asciiTheme="majorHAnsi" w:hAnsiTheme="majorHAnsi" w:cs="Arial"/>
          <w:b/>
          <w:sz w:val="24"/>
          <w:szCs w:val="24"/>
        </w:rPr>
        <w:t>ember</w:t>
      </w:r>
      <w:r w:rsidR="00120C45" w:rsidRPr="00120C45">
        <w:rPr>
          <w:rFonts w:asciiTheme="majorHAnsi" w:hAnsiTheme="majorHAnsi" w:cs="Arial"/>
          <w:b/>
          <w:sz w:val="24"/>
          <w:szCs w:val="24"/>
        </w:rPr>
        <w:t xml:space="preserve"> </w:t>
      </w:r>
      <w:r w:rsidR="00DB3FA0" w:rsidRPr="00641EDF">
        <w:rPr>
          <w:rFonts w:asciiTheme="majorHAnsi" w:hAnsiTheme="majorHAnsi" w:cs="Arial"/>
          <w:b/>
          <w:sz w:val="24"/>
          <w:szCs w:val="24"/>
        </w:rPr>
        <w:t>2017 Minutes</w:t>
      </w:r>
      <w:r w:rsidR="00120C45">
        <w:rPr>
          <w:rFonts w:asciiTheme="majorHAnsi" w:hAnsiTheme="majorHAnsi" w:cs="Arial"/>
          <w:b/>
          <w:sz w:val="24"/>
          <w:szCs w:val="24"/>
        </w:rPr>
        <w:t xml:space="preserve">: </w:t>
      </w:r>
      <w:r w:rsidRPr="00F42744">
        <w:rPr>
          <w:rFonts w:asciiTheme="majorHAnsi" w:hAnsiTheme="majorHAnsi" w:cs="Arial"/>
          <w:sz w:val="24"/>
          <w:szCs w:val="24"/>
        </w:rPr>
        <w:t>Kathy B.</w:t>
      </w:r>
      <w:r>
        <w:rPr>
          <w:rFonts w:asciiTheme="majorHAnsi" w:hAnsiTheme="majorHAnsi" w:cs="Arial"/>
          <w:b/>
          <w:sz w:val="24"/>
          <w:szCs w:val="24"/>
        </w:rPr>
        <w:t xml:space="preserve"> </w:t>
      </w:r>
      <w:r w:rsidR="007A0607" w:rsidRPr="00E45EBA">
        <w:rPr>
          <w:rFonts w:asciiTheme="majorHAnsi" w:hAnsiTheme="majorHAnsi" w:cs="Arial"/>
          <w:sz w:val="24"/>
          <w:szCs w:val="24"/>
        </w:rPr>
        <w:t xml:space="preserve">moved </w:t>
      </w:r>
      <w:r>
        <w:rPr>
          <w:rFonts w:asciiTheme="majorHAnsi" w:hAnsiTheme="majorHAnsi" w:cs="Arial"/>
          <w:sz w:val="24"/>
          <w:szCs w:val="24"/>
        </w:rPr>
        <w:t>to approve the December 2017 minutes.</w:t>
      </w:r>
      <w:r w:rsidR="007A0607" w:rsidRPr="00E45EBA">
        <w:rPr>
          <w:rFonts w:asciiTheme="majorHAnsi" w:hAnsiTheme="majorHAnsi" w:cs="Arial"/>
          <w:sz w:val="24"/>
          <w:szCs w:val="24"/>
        </w:rPr>
        <w:t xml:space="preserve"> </w:t>
      </w:r>
      <w:r>
        <w:rPr>
          <w:rFonts w:asciiTheme="majorHAnsi" w:hAnsiTheme="majorHAnsi" w:cs="Arial"/>
          <w:sz w:val="24"/>
          <w:szCs w:val="24"/>
        </w:rPr>
        <w:t>Ron</w:t>
      </w:r>
      <w:r w:rsidRPr="00E45EBA">
        <w:rPr>
          <w:rFonts w:asciiTheme="majorHAnsi" w:hAnsiTheme="majorHAnsi" w:cs="Arial"/>
          <w:sz w:val="24"/>
          <w:szCs w:val="24"/>
        </w:rPr>
        <w:t xml:space="preserve"> </w:t>
      </w:r>
      <w:r w:rsidR="007A0607" w:rsidRPr="00E45EBA">
        <w:rPr>
          <w:rFonts w:asciiTheme="majorHAnsi" w:hAnsiTheme="majorHAnsi" w:cs="Arial"/>
          <w:sz w:val="24"/>
          <w:szCs w:val="24"/>
        </w:rPr>
        <w:t xml:space="preserve">seconded. </w:t>
      </w:r>
      <w:r>
        <w:rPr>
          <w:rFonts w:asciiTheme="majorHAnsi" w:hAnsiTheme="majorHAnsi" w:cs="Arial"/>
          <w:sz w:val="24"/>
          <w:szCs w:val="24"/>
        </w:rPr>
        <w:t>Approval</w:t>
      </w:r>
      <w:r w:rsidR="007A0607" w:rsidRPr="00E45EBA">
        <w:rPr>
          <w:rFonts w:asciiTheme="majorHAnsi" w:hAnsiTheme="majorHAnsi" w:cs="Arial"/>
          <w:sz w:val="24"/>
          <w:szCs w:val="24"/>
        </w:rPr>
        <w:t xml:space="preserve"> carried.</w:t>
      </w:r>
    </w:p>
    <w:p w:rsidR="00DB3FA0" w:rsidRPr="00D16539" w:rsidRDefault="00DB3FA0" w:rsidP="00DB3FA0">
      <w:pPr>
        <w:spacing w:after="0"/>
        <w:jc w:val="both"/>
        <w:rPr>
          <w:rFonts w:asciiTheme="majorHAnsi" w:hAnsiTheme="majorHAnsi" w:cs="Arial"/>
          <w:b/>
          <w:sz w:val="24"/>
          <w:szCs w:val="24"/>
        </w:rPr>
      </w:pPr>
    </w:p>
    <w:p w:rsidR="00DB3FA0" w:rsidRDefault="00DB3FA0" w:rsidP="00DB3FA0">
      <w:pPr>
        <w:spacing w:after="0"/>
        <w:jc w:val="both"/>
        <w:rPr>
          <w:rFonts w:asciiTheme="majorHAnsi" w:hAnsiTheme="majorHAnsi" w:cs="Arial"/>
          <w:sz w:val="24"/>
          <w:szCs w:val="24"/>
        </w:rPr>
      </w:pPr>
      <w:r w:rsidRPr="00306C30">
        <w:rPr>
          <w:rFonts w:asciiTheme="majorHAnsi" w:hAnsiTheme="majorHAnsi" w:cs="Arial"/>
          <w:b/>
          <w:sz w:val="24"/>
          <w:szCs w:val="24"/>
        </w:rPr>
        <w:t>Announcements</w:t>
      </w:r>
      <w:r w:rsidR="00A93234">
        <w:rPr>
          <w:rFonts w:asciiTheme="majorHAnsi" w:hAnsiTheme="majorHAnsi" w:cs="Arial"/>
          <w:sz w:val="24"/>
          <w:szCs w:val="24"/>
        </w:rPr>
        <w:t xml:space="preserve">: </w:t>
      </w:r>
    </w:p>
    <w:p w:rsidR="007A0607" w:rsidRDefault="00F42744" w:rsidP="007A0607">
      <w:pPr>
        <w:pStyle w:val="ListParagraph"/>
        <w:numPr>
          <w:ilvl w:val="0"/>
          <w:numId w:val="26"/>
        </w:numPr>
        <w:spacing w:after="0"/>
        <w:jc w:val="both"/>
        <w:rPr>
          <w:rFonts w:asciiTheme="majorHAnsi" w:hAnsiTheme="majorHAnsi" w:cs="Arial"/>
          <w:sz w:val="24"/>
          <w:szCs w:val="24"/>
        </w:rPr>
      </w:pPr>
      <w:r>
        <w:rPr>
          <w:rFonts w:asciiTheme="majorHAnsi" w:hAnsiTheme="majorHAnsi" w:cs="Arial"/>
          <w:sz w:val="24"/>
          <w:szCs w:val="24"/>
        </w:rPr>
        <w:t xml:space="preserve">The new ceiling lights are beautiful. They all work, are all the same color and there is no humming. The light over the desk is on a separate switch and </w:t>
      </w:r>
      <w:r w:rsidR="008B3D88">
        <w:rPr>
          <w:rFonts w:asciiTheme="majorHAnsi" w:hAnsiTheme="majorHAnsi" w:cs="Arial"/>
          <w:sz w:val="24"/>
          <w:szCs w:val="24"/>
        </w:rPr>
        <w:t>there is an outlet by</w:t>
      </w:r>
      <w:r>
        <w:rPr>
          <w:rFonts w:asciiTheme="majorHAnsi" w:hAnsiTheme="majorHAnsi" w:cs="Arial"/>
          <w:sz w:val="24"/>
          <w:szCs w:val="24"/>
        </w:rPr>
        <w:t xml:space="preserve"> the back window for the air conditioner, etc.</w:t>
      </w:r>
    </w:p>
    <w:p w:rsidR="00F42744" w:rsidRDefault="00F42744" w:rsidP="00F42744">
      <w:pPr>
        <w:pStyle w:val="ListParagraph"/>
        <w:spacing w:after="0"/>
        <w:jc w:val="both"/>
        <w:rPr>
          <w:rFonts w:asciiTheme="majorHAnsi" w:hAnsiTheme="majorHAnsi" w:cs="Arial"/>
          <w:sz w:val="24"/>
          <w:szCs w:val="24"/>
        </w:rPr>
      </w:pPr>
    </w:p>
    <w:p w:rsidR="00E75B2E" w:rsidRDefault="00DB3FA0" w:rsidP="00E75B2E">
      <w:pPr>
        <w:spacing w:after="0" w:line="240" w:lineRule="auto"/>
        <w:jc w:val="both"/>
        <w:rPr>
          <w:rStyle w:val="SubtleEmphasis"/>
          <w:rFonts w:asciiTheme="majorHAnsi" w:hAnsiTheme="majorHAnsi"/>
          <w:i w:val="0"/>
          <w:color w:val="auto"/>
          <w:sz w:val="24"/>
          <w:szCs w:val="24"/>
        </w:rPr>
      </w:pPr>
      <w:r w:rsidRPr="0016632B">
        <w:rPr>
          <w:rStyle w:val="SubtleEmphasis"/>
          <w:rFonts w:asciiTheme="majorHAnsi" w:hAnsiTheme="majorHAnsi"/>
          <w:b/>
          <w:i w:val="0"/>
          <w:color w:val="auto"/>
          <w:sz w:val="24"/>
          <w:szCs w:val="24"/>
        </w:rPr>
        <w:t>Director’s Report</w:t>
      </w:r>
      <w:r w:rsidR="00A807BD">
        <w:rPr>
          <w:rStyle w:val="SubtleEmphasis"/>
          <w:rFonts w:asciiTheme="majorHAnsi" w:hAnsiTheme="majorHAnsi"/>
          <w:b/>
          <w:i w:val="0"/>
          <w:color w:val="auto"/>
          <w:sz w:val="24"/>
          <w:szCs w:val="24"/>
        </w:rPr>
        <w:t>:</w:t>
      </w:r>
      <w:r w:rsidRPr="0016632B">
        <w:rPr>
          <w:rStyle w:val="SubtleEmphasis"/>
          <w:rFonts w:asciiTheme="majorHAnsi" w:hAnsiTheme="majorHAnsi"/>
          <w:b/>
          <w:i w:val="0"/>
          <w:color w:val="auto"/>
          <w:sz w:val="24"/>
          <w:szCs w:val="24"/>
        </w:rPr>
        <w:t xml:space="preserve">  </w:t>
      </w:r>
      <w:r w:rsidRPr="0016632B">
        <w:rPr>
          <w:rStyle w:val="SubtleEmphasis"/>
          <w:rFonts w:asciiTheme="majorHAnsi" w:hAnsiTheme="majorHAnsi"/>
          <w:i w:val="0"/>
          <w:color w:val="auto"/>
          <w:sz w:val="24"/>
          <w:szCs w:val="24"/>
        </w:rPr>
        <w:t>See attachment.</w:t>
      </w:r>
    </w:p>
    <w:p w:rsidR="00D34619" w:rsidRDefault="00F42744"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 xml:space="preserve">Note that the item for 12/14 should read “break out box,” not “bread </w:t>
      </w:r>
      <w:r w:rsidR="008B3D88">
        <w:rPr>
          <w:rStyle w:val="SubtleEmphasis"/>
          <w:rFonts w:asciiTheme="majorHAnsi" w:hAnsiTheme="majorHAnsi"/>
          <w:i w:val="0"/>
          <w:color w:val="auto"/>
          <w:sz w:val="24"/>
          <w:szCs w:val="24"/>
        </w:rPr>
        <w:t xml:space="preserve">out </w:t>
      </w:r>
      <w:r>
        <w:rPr>
          <w:rStyle w:val="SubtleEmphasis"/>
          <w:rFonts w:asciiTheme="majorHAnsi" w:hAnsiTheme="majorHAnsi"/>
          <w:i w:val="0"/>
          <w:color w:val="auto"/>
          <w:sz w:val="24"/>
          <w:szCs w:val="24"/>
        </w:rPr>
        <w:t>box”</w:t>
      </w:r>
      <w:r w:rsidR="00B063E8">
        <w:rPr>
          <w:rStyle w:val="SubtleEmphasis"/>
          <w:rFonts w:asciiTheme="majorHAnsi" w:hAnsiTheme="majorHAnsi"/>
          <w:i w:val="0"/>
          <w:color w:val="auto"/>
          <w:sz w:val="24"/>
          <w:szCs w:val="24"/>
        </w:rPr>
        <w:t>.</w:t>
      </w:r>
      <w:r>
        <w:rPr>
          <w:rStyle w:val="SubtleEmphasis"/>
          <w:rFonts w:asciiTheme="majorHAnsi" w:hAnsiTheme="majorHAnsi"/>
          <w:i w:val="0"/>
          <w:color w:val="auto"/>
          <w:sz w:val="24"/>
          <w:szCs w:val="24"/>
        </w:rPr>
        <w:t xml:space="preserve"> The “break out box, is a puzzle which will be included in the puzzles used during February break.</w:t>
      </w:r>
    </w:p>
    <w:p w:rsidR="00D34619" w:rsidRDefault="00F42744"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 xml:space="preserve">A </w:t>
      </w:r>
      <w:r w:rsidR="00B063E8">
        <w:rPr>
          <w:rStyle w:val="SubtleEmphasis"/>
          <w:rFonts w:asciiTheme="majorHAnsi" w:hAnsiTheme="majorHAnsi"/>
          <w:i w:val="0"/>
          <w:color w:val="auto"/>
          <w:sz w:val="24"/>
          <w:szCs w:val="24"/>
        </w:rPr>
        <w:t>genealogy</w:t>
      </w:r>
      <w:r>
        <w:rPr>
          <w:rStyle w:val="SubtleEmphasis"/>
          <w:rFonts w:asciiTheme="majorHAnsi" w:hAnsiTheme="majorHAnsi"/>
          <w:i w:val="0"/>
          <w:color w:val="auto"/>
          <w:sz w:val="24"/>
          <w:szCs w:val="24"/>
        </w:rPr>
        <w:t xml:space="preserve"> wo</w:t>
      </w:r>
      <w:r w:rsidR="00B063E8">
        <w:rPr>
          <w:rStyle w:val="SubtleEmphasis"/>
          <w:rFonts w:asciiTheme="majorHAnsi" w:hAnsiTheme="majorHAnsi"/>
          <w:i w:val="0"/>
          <w:color w:val="auto"/>
          <w:sz w:val="24"/>
          <w:szCs w:val="24"/>
        </w:rPr>
        <w:t>rkshop will be held at the Genoa Historical Society on the Thursday of February break.</w:t>
      </w:r>
      <w:r w:rsidR="00D34619">
        <w:rPr>
          <w:rStyle w:val="SubtleEmphasis"/>
          <w:rFonts w:asciiTheme="majorHAnsi" w:hAnsiTheme="majorHAnsi"/>
          <w:i w:val="0"/>
          <w:color w:val="auto"/>
          <w:sz w:val="24"/>
          <w:szCs w:val="24"/>
        </w:rPr>
        <w:t xml:space="preserve"> </w:t>
      </w:r>
    </w:p>
    <w:p w:rsidR="00D34619" w:rsidRDefault="00B063E8"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This year’s summer reading program theme is “Libraries Rock”.</w:t>
      </w:r>
    </w:p>
    <w:p w:rsidR="00D34619" w:rsidRDefault="00B063E8"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 xml:space="preserve">Snow plowing at old E.H. discussion: Should we be responsible for plowing the EH lot for book drop off and book sorting? Maybe we should involve the book sorters in the discussion. We should also find out how much Phil Collins would charge to plow and what days plowing would be needed. Ron will talk with Phil about the price. Betsy will ask the sorters about what days they need the building. We will vote by email if necessary. </w:t>
      </w:r>
    </w:p>
    <w:p w:rsidR="00D34619" w:rsidRDefault="00B063E8"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 xml:space="preserve">Museum </w:t>
      </w:r>
      <w:r w:rsidR="008F21D2">
        <w:rPr>
          <w:rStyle w:val="SubtleEmphasis"/>
          <w:rFonts w:asciiTheme="majorHAnsi" w:hAnsiTheme="majorHAnsi"/>
          <w:i w:val="0"/>
          <w:color w:val="auto"/>
          <w:sz w:val="24"/>
          <w:szCs w:val="24"/>
        </w:rPr>
        <w:t xml:space="preserve">of the Earth </w:t>
      </w:r>
      <w:r>
        <w:rPr>
          <w:rStyle w:val="SubtleEmphasis"/>
          <w:rFonts w:asciiTheme="majorHAnsi" w:hAnsiTheme="majorHAnsi"/>
          <w:i w:val="0"/>
          <w:color w:val="auto"/>
          <w:sz w:val="24"/>
          <w:szCs w:val="24"/>
        </w:rPr>
        <w:t>passes</w:t>
      </w:r>
      <w:r w:rsidR="008F21D2">
        <w:rPr>
          <w:rStyle w:val="SubtleEmphasis"/>
          <w:rFonts w:asciiTheme="majorHAnsi" w:hAnsiTheme="majorHAnsi"/>
          <w:i w:val="0"/>
          <w:color w:val="auto"/>
          <w:sz w:val="24"/>
          <w:szCs w:val="24"/>
        </w:rPr>
        <w:t>: Last year, they were free, but this year they would cost the library $300. We decided that this is not worth doing.</w:t>
      </w:r>
    </w:p>
    <w:p w:rsidR="00D34619" w:rsidRDefault="008F21D2"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Carbon water filters for water system: Betsy moved that we purchase a case of carbon filters.  Kathy B. seconded. Motion carried.</w:t>
      </w:r>
    </w:p>
    <w:p w:rsidR="00D34619" w:rsidRDefault="00D34619"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 xml:space="preserve"> </w:t>
      </w:r>
      <w:r w:rsidR="008F21D2">
        <w:rPr>
          <w:rStyle w:val="SubtleEmphasis"/>
          <w:rFonts w:asciiTheme="majorHAnsi" w:hAnsiTheme="majorHAnsi"/>
          <w:i w:val="0"/>
          <w:color w:val="auto"/>
          <w:sz w:val="24"/>
          <w:szCs w:val="24"/>
        </w:rPr>
        <w:t xml:space="preserve">Distribution of financial duties: Lisa, Denise, Laura and Doug will work as a subcommittee to work this out. They will meet at the library on Saturday, 1/13 at 2 pm. </w:t>
      </w:r>
    </w:p>
    <w:p w:rsidR="00001650" w:rsidRDefault="008F21D2"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 xml:space="preserve">Senator Helming funding request letter: We must be specific about what we will use the money for, along with an estimate of the project cost. </w:t>
      </w:r>
    </w:p>
    <w:p w:rsidR="00001650" w:rsidRPr="00001650" w:rsidRDefault="008F21D2" w:rsidP="00001650">
      <w:pPr>
        <w:pStyle w:val="ListParagraph"/>
        <w:numPr>
          <w:ilvl w:val="0"/>
          <w:numId w:val="4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A possible project is the replacement of the basement Bilco door and staircase with a regular access door on the north end of the building. There is an</w:t>
      </w:r>
      <w:r w:rsidR="00001650">
        <w:rPr>
          <w:rStyle w:val="SubtleEmphasis"/>
          <w:rFonts w:asciiTheme="majorHAnsi" w:hAnsiTheme="majorHAnsi"/>
          <w:i w:val="0"/>
          <w:color w:val="auto"/>
          <w:sz w:val="24"/>
          <w:szCs w:val="24"/>
        </w:rPr>
        <w:t xml:space="preserve"> indoor staircase from the post office, behind the locked post office door. Ron and Doug will investigate this option, and try to get a quote for rebuilding the basement entry.</w:t>
      </w:r>
    </w:p>
    <w:p w:rsidR="00001650" w:rsidRDefault="00001650" w:rsidP="00001650">
      <w:pPr>
        <w:pStyle w:val="ListParagraph"/>
        <w:numPr>
          <w:ilvl w:val="0"/>
          <w:numId w:val="4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Second possible project: Rolling 2-sided book shelves.</w:t>
      </w:r>
    </w:p>
    <w:p w:rsidR="00001650" w:rsidRPr="00001650" w:rsidRDefault="00001650" w:rsidP="00001650">
      <w:pPr>
        <w:spacing w:after="0" w:line="240" w:lineRule="auto"/>
        <w:jc w:val="both"/>
        <w:rPr>
          <w:rStyle w:val="SubtleEmphasis"/>
          <w:rFonts w:asciiTheme="majorHAnsi" w:hAnsiTheme="majorHAnsi"/>
          <w:i w:val="0"/>
          <w:color w:val="auto"/>
          <w:sz w:val="24"/>
          <w:szCs w:val="24"/>
        </w:rPr>
      </w:pPr>
    </w:p>
    <w:p w:rsidR="00001650" w:rsidRDefault="00001650" w:rsidP="00091959">
      <w:pPr>
        <w:spacing w:after="0"/>
        <w:rPr>
          <w:rFonts w:ascii="Times New Roman" w:hAnsi="Times New Roman" w:cs="Times New Roman"/>
          <w:b/>
          <w:sz w:val="24"/>
          <w:szCs w:val="24"/>
        </w:rPr>
      </w:pPr>
      <w:r>
        <w:rPr>
          <w:rFonts w:ascii="Times New Roman" w:hAnsi="Times New Roman" w:cs="Times New Roman"/>
          <w:b/>
          <w:sz w:val="24"/>
          <w:szCs w:val="24"/>
        </w:rPr>
        <w:t>Investments</w:t>
      </w:r>
      <w:r w:rsidR="000A07A6" w:rsidRPr="00E80DC0">
        <w:rPr>
          <w:rFonts w:ascii="Times New Roman" w:hAnsi="Times New Roman" w:cs="Times New Roman"/>
          <w:b/>
          <w:sz w:val="24"/>
          <w:szCs w:val="24"/>
        </w:rPr>
        <w:t>:</w:t>
      </w:r>
      <w:r w:rsidR="00DD552A" w:rsidRPr="00E80DC0">
        <w:rPr>
          <w:rFonts w:ascii="Times New Roman" w:hAnsi="Times New Roman" w:cs="Times New Roman"/>
          <w:b/>
          <w:sz w:val="24"/>
          <w:szCs w:val="24"/>
        </w:rPr>
        <w:t xml:space="preserve"> </w:t>
      </w:r>
      <w:r>
        <w:rPr>
          <w:rFonts w:ascii="Times New Roman" w:hAnsi="Times New Roman" w:cs="Times New Roman"/>
          <w:b/>
          <w:sz w:val="24"/>
          <w:szCs w:val="24"/>
        </w:rPr>
        <w:tab/>
      </w:r>
    </w:p>
    <w:p w:rsidR="00001650" w:rsidRPr="00001650" w:rsidRDefault="00001650" w:rsidP="00001650">
      <w:pPr>
        <w:pStyle w:val="ListParagraph"/>
        <w:numPr>
          <w:ilvl w:val="0"/>
          <w:numId w:val="47"/>
        </w:numPr>
        <w:spacing w:after="0"/>
        <w:rPr>
          <w:rFonts w:ascii="Times New Roman" w:hAnsi="Times New Roman" w:cs="Times New Roman"/>
          <w:b/>
          <w:sz w:val="24"/>
          <w:szCs w:val="24"/>
        </w:rPr>
      </w:pPr>
      <w:r w:rsidRPr="00001650">
        <w:rPr>
          <w:rFonts w:ascii="Times New Roman" w:hAnsi="Times New Roman" w:cs="Times New Roman"/>
          <w:sz w:val="24"/>
          <w:szCs w:val="24"/>
        </w:rPr>
        <w:t xml:space="preserve">We have received a check for our funds from Whitney Barnes. </w:t>
      </w:r>
    </w:p>
    <w:p w:rsidR="00E80DC0" w:rsidRPr="00001650" w:rsidRDefault="00001650" w:rsidP="00001650">
      <w:pPr>
        <w:pStyle w:val="ListParagraph"/>
        <w:numPr>
          <w:ilvl w:val="0"/>
          <w:numId w:val="47"/>
        </w:numPr>
        <w:spacing w:after="0"/>
        <w:rPr>
          <w:rFonts w:ascii="Times New Roman" w:hAnsi="Times New Roman" w:cs="Times New Roman"/>
          <w:b/>
          <w:sz w:val="24"/>
          <w:szCs w:val="24"/>
        </w:rPr>
      </w:pPr>
      <w:r w:rsidRPr="00001650">
        <w:rPr>
          <w:rFonts w:ascii="Times New Roman" w:hAnsi="Times New Roman" w:cs="Times New Roman"/>
          <w:sz w:val="24"/>
          <w:szCs w:val="24"/>
        </w:rPr>
        <w:t xml:space="preserve">Jim </w:t>
      </w:r>
      <w:proofErr w:type="spellStart"/>
      <w:r w:rsidRPr="00001650">
        <w:rPr>
          <w:rFonts w:ascii="Times New Roman" w:hAnsi="Times New Roman" w:cs="Times New Roman"/>
          <w:sz w:val="24"/>
          <w:szCs w:val="24"/>
        </w:rPr>
        <w:t>McQuiggan</w:t>
      </w:r>
      <w:proofErr w:type="spellEnd"/>
      <w:r w:rsidRPr="00001650">
        <w:rPr>
          <w:rFonts w:ascii="Times New Roman" w:hAnsi="Times New Roman" w:cs="Times New Roman"/>
          <w:sz w:val="24"/>
          <w:szCs w:val="24"/>
        </w:rPr>
        <w:t xml:space="preserve"> requested information, which Laura furnished </w:t>
      </w:r>
      <w:r w:rsidR="006416A5">
        <w:rPr>
          <w:rFonts w:ascii="Times New Roman" w:hAnsi="Times New Roman" w:cs="Times New Roman"/>
          <w:sz w:val="24"/>
          <w:szCs w:val="24"/>
        </w:rPr>
        <w:t xml:space="preserve">for </w:t>
      </w:r>
      <w:r w:rsidRPr="00001650">
        <w:rPr>
          <w:rFonts w:ascii="Times New Roman" w:hAnsi="Times New Roman" w:cs="Times New Roman"/>
          <w:sz w:val="24"/>
          <w:szCs w:val="24"/>
        </w:rPr>
        <w:t xml:space="preserve">him. </w:t>
      </w:r>
    </w:p>
    <w:p w:rsidR="00091959" w:rsidRDefault="006416A5" w:rsidP="00091959">
      <w:pPr>
        <w:pStyle w:val="ListParagraph"/>
        <w:numPr>
          <w:ilvl w:val="0"/>
          <w:numId w:val="38"/>
        </w:numPr>
        <w:spacing w:after="0"/>
        <w:rPr>
          <w:rFonts w:ascii="Times New Roman" w:hAnsi="Times New Roman" w:cs="Times New Roman"/>
          <w:sz w:val="24"/>
          <w:szCs w:val="24"/>
        </w:rPr>
      </w:pPr>
      <w:r>
        <w:rPr>
          <w:rFonts w:ascii="Times New Roman" w:hAnsi="Times New Roman" w:cs="Times New Roman"/>
          <w:sz w:val="24"/>
          <w:szCs w:val="24"/>
        </w:rPr>
        <w:t xml:space="preserve">We need to furnish a Corporate Resolution to designate signers. The Board Secretary will sign this resolution. Nancy moved that the </w:t>
      </w:r>
      <w:r w:rsidR="000342CB">
        <w:rPr>
          <w:rFonts w:ascii="Times New Roman" w:hAnsi="Times New Roman" w:cs="Times New Roman"/>
          <w:sz w:val="24"/>
          <w:szCs w:val="24"/>
        </w:rPr>
        <w:t>“</w:t>
      </w:r>
      <w:r>
        <w:rPr>
          <w:rFonts w:ascii="Times New Roman" w:hAnsi="Times New Roman" w:cs="Times New Roman"/>
          <w:sz w:val="24"/>
          <w:szCs w:val="24"/>
        </w:rPr>
        <w:t xml:space="preserve">Hazard Library Board of Trustees authorizes the acting </w:t>
      </w:r>
      <w:r>
        <w:rPr>
          <w:rFonts w:ascii="Times New Roman" w:hAnsi="Times New Roman" w:cs="Times New Roman"/>
          <w:sz w:val="24"/>
          <w:szCs w:val="24"/>
        </w:rPr>
        <w:lastRenderedPageBreak/>
        <w:t>Board President and Board Treasurer to sign and act on behalf of the Hazard Library with regard to the Pinnacle Investment account.</w:t>
      </w:r>
      <w:r w:rsidR="000342CB">
        <w:rPr>
          <w:rFonts w:ascii="Times New Roman" w:hAnsi="Times New Roman" w:cs="Times New Roman"/>
          <w:sz w:val="24"/>
          <w:szCs w:val="24"/>
        </w:rPr>
        <w:t>”</w:t>
      </w:r>
      <w:r>
        <w:rPr>
          <w:rFonts w:ascii="Times New Roman" w:hAnsi="Times New Roman" w:cs="Times New Roman"/>
          <w:sz w:val="24"/>
          <w:szCs w:val="24"/>
        </w:rPr>
        <w:t xml:space="preserve"> Ron seconded. Motion carried. *Action item: Nancy will type the resolution, sign it, scan it and send it to all board members.</w:t>
      </w:r>
    </w:p>
    <w:p w:rsidR="00B55CA5" w:rsidRDefault="00B55CA5" w:rsidP="005F2507">
      <w:pPr>
        <w:spacing w:after="0"/>
        <w:rPr>
          <w:rFonts w:ascii="Times New Roman" w:hAnsi="Times New Roman" w:cs="Times New Roman"/>
          <w:b/>
          <w:sz w:val="24"/>
          <w:szCs w:val="24"/>
        </w:rPr>
      </w:pPr>
    </w:p>
    <w:p w:rsidR="005F2507" w:rsidRDefault="005F2507" w:rsidP="005F2507">
      <w:pPr>
        <w:spacing w:after="0"/>
        <w:rPr>
          <w:rFonts w:ascii="Times New Roman" w:hAnsi="Times New Roman" w:cs="Times New Roman"/>
          <w:b/>
          <w:sz w:val="24"/>
          <w:szCs w:val="24"/>
        </w:rPr>
      </w:pPr>
      <w:r w:rsidRPr="005F2507">
        <w:rPr>
          <w:rFonts w:ascii="Times New Roman" w:hAnsi="Times New Roman" w:cs="Times New Roman"/>
          <w:b/>
          <w:sz w:val="24"/>
          <w:szCs w:val="24"/>
        </w:rPr>
        <w:t>Treasurer’s Report</w:t>
      </w:r>
      <w:r>
        <w:rPr>
          <w:rFonts w:ascii="Times New Roman" w:hAnsi="Times New Roman" w:cs="Times New Roman"/>
          <w:b/>
          <w:sz w:val="24"/>
          <w:szCs w:val="24"/>
        </w:rPr>
        <w:t>:</w:t>
      </w:r>
      <w:r w:rsidR="00B55CA5">
        <w:rPr>
          <w:rFonts w:ascii="Times New Roman" w:hAnsi="Times New Roman" w:cs="Times New Roman"/>
          <w:b/>
          <w:sz w:val="24"/>
          <w:szCs w:val="24"/>
        </w:rPr>
        <w:t xml:space="preserve"> </w:t>
      </w:r>
    </w:p>
    <w:p w:rsidR="00B55CA5" w:rsidRPr="00B55CA5" w:rsidRDefault="00B55CA5" w:rsidP="005F2507">
      <w:pPr>
        <w:pStyle w:val="ListParagraph"/>
        <w:numPr>
          <w:ilvl w:val="0"/>
          <w:numId w:val="39"/>
        </w:numPr>
        <w:spacing w:after="0"/>
        <w:rPr>
          <w:rFonts w:ascii="Times New Roman" w:hAnsi="Times New Roman" w:cs="Times New Roman"/>
          <w:b/>
          <w:sz w:val="24"/>
          <w:szCs w:val="24"/>
        </w:rPr>
      </w:pPr>
      <w:r>
        <w:rPr>
          <w:rFonts w:ascii="Times New Roman" w:hAnsi="Times New Roman" w:cs="Times New Roman"/>
          <w:sz w:val="24"/>
          <w:szCs w:val="24"/>
        </w:rPr>
        <w:t>We have received $9,917 in Annual Appeal donations.</w:t>
      </w:r>
    </w:p>
    <w:p w:rsidR="005F2507" w:rsidRPr="005F2507" w:rsidRDefault="00B55CA5" w:rsidP="005F2507">
      <w:pPr>
        <w:pStyle w:val="ListParagraph"/>
        <w:numPr>
          <w:ilvl w:val="0"/>
          <w:numId w:val="39"/>
        </w:numPr>
        <w:spacing w:after="0"/>
        <w:rPr>
          <w:rFonts w:ascii="Times New Roman" w:hAnsi="Times New Roman" w:cs="Times New Roman"/>
          <w:b/>
          <w:sz w:val="24"/>
          <w:szCs w:val="24"/>
        </w:rPr>
      </w:pPr>
      <w:r>
        <w:rPr>
          <w:rFonts w:ascii="Times New Roman" w:hAnsi="Times New Roman" w:cs="Times New Roman"/>
          <w:sz w:val="24"/>
          <w:szCs w:val="24"/>
        </w:rPr>
        <w:t xml:space="preserve">The Metcalf grant was $7,500, higher than we expected. </w:t>
      </w:r>
    </w:p>
    <w:p w:rsidR="00B55CA5" w:rsidRPr="00B55CA5" w:rsidRDefault="00B55CA5" w:rsidP="00B55CA5">
      <w:pPr>
        <w:pStyle w:val="ListParagraph"/>
        <w:numPr>
          <w:ilvl w:val="0"/>
          <w:numId w:val="39"/>
        </w:numPr>
        <w:spacing w:after="0"/>
        <w:rPr>
          <w:rFonts w:ascii="Times New Roman" w:hAnsi="Times New Roman" w:cs="Times New Roman"/>
          <w:sz w:val="24"/>
          <w:szCs w:val="24"/>
        </w:rPr>
      </w:pPr>
      <w:r w:rsidRPr="00B55CA5">
        <w:rPr>
          <w:rFonts w:ascii="Times New Roman" w:hAnsi="Times New Roman" w:cs="Times New Roman"/>
          <w:sz w:val="24"/>
          <w:szCs w:val="24"/>
        </w:rPr>
        <w:t>Kathy B. moved to approve the Treasurer’s report</w:t>
      </w:r>
      <w:r>
        <w:rPr>
          <w:rFonts w:ascii="Times New Roman" w:hAnsi="Times New Roman" w:cs="Times New Roman"/>
          <w:sz w:val="24"/>
          <w:szCs w:val="24"/>
        </w:rPr>
        <w:t>. Ron seconded. Approval carried.</w:t>
      </w:r>
    </w:p>
    <w:p w:rsidR="005F2507" w:rsidRPr="005F2507" w:rsidRDefault="005F2507" w:rsidP="00B55CA5">
      <w:pPr>
        <w:pStyle w:val="ListParagraph"/>
        <w:spacing w:after="0"/>
        <w:rPr>
          <w:rFonts w:ascii="Times New Roman" w:hAnsi="Times New Roman" w:cs="Times New Roman"/>
          <w:b/>
          <w:sz w:val="24"/>
          <w:szCs w:val="24"/>
        </w:rPr>
      </w:pPr>
    </w:p>
    <w:p w:rsidR="00CA34DC" w:rsidRDefault="002325B6" w:rsidP="005F2507">
      <w:pPr>
        <w:spacing w:after="0"/>
        <w:rPr>
          <w:rFonts w:ascii="Times New Roman" w:hAnsi="Times New Roman" w:cs="Times New Roman"/>
          <w:b/>
          <w:sz w:val="24"/>
          <w:szCs w:val="24"/>
        </w:rPr>
      </w:pPr>
      <w:r>
        <w:rPr>
          <w:rFonts w:ascii="Times New Roman" w:hAnsi="Times New Roman" w:cs="Times New Roman"/>
          <w:b/>
          <w:sz w:val="24"/>
          <w:szCs w:val="24"/>
        </w:rPr>
        <w:t xml:space="preserve">2018 </w:t>
      </w:r>
      <w:r w:rsidR="005F2507">
        <w:rPr>
          <w:rFonts w:ascii="Times New Roman" w:hAnsi="Times New Roman" w:cs="Times New Roman"/>
          <w:b/>
          <w:sz w:val="24"/>
          <w:szCs w:val="24"/>
        </w:rPr>
        <w:t xml:space="preserve">Budget: </w:t>
      </w:r>
    </w:p>
    <w:p w:rsidR="00CA34DC" w:rsidRDefault="002325B6" w:rsidP="00CA34DC">
      <w:pPr>
        <w:pStyle w:val="ListParagraph"/>
        <w:numPr>
          <w:ilvl w:val="0"/>
          <w:numId w:val="42"/>
        </w:numPr>
        <w:spacing w:after="0"/>
        <w:rPr>
          <w:rFonts w:ascii="Times New Roman" w:hAnsi="Times New Roman" w:cs="Times New Roman"/>
          <w:sz w:val="24"/>
          <w:szCs w:val="24"/>
        </w:rPr>
      </w:pPr>
      <w:r>
        <w:rPr>
          <w:rFonts w:ascii="Times New Roman" w:hAnsi="Times New Roman" w:cs="Times New Roman"/>
          <w:sz w:val="24"/>
          <w:szCs w:val="24"/>
        </w:rPr>
        <w:t>Denise read Laura’s budget summary and the 2017/2018 comparison. We will have more income from the Annual Appeal and Book Sale in the 2018 budget.</w:t>
      </w:r>
    </w:p>
    <w:p w:rsidR="008D7F42" w:rsidRDefault="002325B6" w:rsidP="00CA34DC">
      <w:pPr>
        <w:pStyle w:val="ListParagraph"/>
        <w:numPr>
          <w:ilvl w:val="0"/>
          <w:numId w:val="42"/>
        </w:numPr>
        <w:spacing w:after="0"/>
        <w:rPr>
          <w:rFonts w:ascii="Times New Roman" w:hAnsi="Times New Roman" w:cs="Times New Roman"/>
          <w:sz w:val="24"/>
          <w:szCs w:val="24"/>
        </w:rPr>
      </w:pPr>
      <w:r>
        <w:rPr>
          <w:rFonts w:ascii="Times New Roman" w:hAnsi="Times New Roman" w:cs="Times New Roman"/>
          <w:sz w:val="24"/>
          <w:szCs w:val="24"/>
        </w:rPr>
        <w:t>One change is required: The FLCAG Arts grant</w:t>
      </w:r>
      <w:r w:rsidR="008D7F42">
        <w:rPr>
          <w:rFonts w:ascii="Times New Roman" w:hAnsi="Times New Roman" w:cs="Times New Roman"/>
          <w:sz w:val="24"/>
          <w:szCs w:val="24"/>
        </w:rPr>
        <w:t xml:space="preserve"> income</w:t>
      </w:r>
      <w:r>
        <w:rPr>
          <w:rFonts w:ascii="Times New Roman" w:hAnsi="Times New Roman" w:cs="Times New Roman"/>
          <w:sz w:val="24"/>
          <w:szCs w:val="24"/>
        </w:rPr>
        <w:t xml:space="preserve"> should be $1,255 and the</w:t>
      </w:r>
      <w:r w:rsidR="008D7F42">
        <w:rPr>
          <w:rFonts w:ascii="Times New Roman" w:hAnsi="Times New Roman" w:cs="Times New Roman"/>
          <w:sz w:val="24"/>
          <w:szCs w:val="24"/>
        </w:rPr>
        <w:t xml:space="preserve"> expense line should be $1,350.</w:t>
      </w:r>
    </w:p>
    <w:p w:rsidR="008D7F42" w:rsidRDefault="008D7F42" w:rsidP="00CA34DC">
      <w:pPr>
        <w:pStyle w:val="ListParagraph"/>
        <w:numPr>
          <w:ilvl w:val="0"/>
          <w:numId w:val="42"/>
        </w:numPr>
        <w:spacing w:after="0"/>
        <w:rPr>
          <w:rFonts w:ascii="Times New Roman" w:hAnsi="Times New Roman" w:cs="Times New Roman"/>
          <w:sz w:val="24"/>
          <w:szCs w:val="24"/>
        </w:rPr>
      </w:pPr>
      <w:r>
        <w:rPr>
          <w:rFonts w:ascii="Times New Roman" w:hAnsi="Times New Roman" w:cs="Times New Roman"/>
          <w:sz w:val="24"/>
          <w:szCs w:val="24"/>
        </w:rPr>
        <w:t>There is also a discrepancy in payroll and taxes.</w:t>
      </w:r>
    </w:p>
    <w:p w:rsidR="002325B6" w:rsidRDefault="008D7F42" w:rsidP="00CA34DC">
      <w:pPr>
        <w:pStyle w:val="ListParagraph"/>
        <w:numPr>
          <w:ilvl w:val="0"/>
          <w:numId w:val="42"/>
        </w:numPr>
        <w:spacing w:after="0"/>
        <w:rPr>
          <w:rFonts w:ascii="Times New Roman" w:hAnsi="Times New Roman" w:cs="Times New Roman"/>
          <w:sz w:val="24"/>
          <w:szCs w:val="24"/>
        </w:rPr>
      </w:pPr>
      <w:r>
        <w:rPr>
          <w:rFonts w:ascii="Times New Roman" w:hAnsi="Times New Roman" w:cs="Times New Roman"/>
          <w:sz w:val="24"/>
          <w:szCs w:val="24"/>
        </w:rPr>
        <w:t>The Treasurer subcommittee will address needed changes at the Saturday 1/13 meeting and we will vote on the finalized budget by email.</w:t>
      </w:r>
      <w:r w:rsidR="002325B6">
        <w:rPr>
          <w:rFonts w:ascii="Times New Roman" w:hAnsi="Times New Roman" w:cs="Times New Roman"/>
          <w:sz w:val="24"/>
          <w:szCs w:val="24"/>
        </w:rPr>
        <w:t xml:space="preserve"> </w:t>
      </w:r>
    </w:p>
    <w:p w:rsidR="001A5FBB" w:rsidRDefault="001A5FBB" w:rsidP="00CA34DC">
      <w:pPr>
        <w:spacing w:after="0"/>
        <w:rPr>
          <w:rFonts w:ascii="Times New Roman" w:hAnsi="Times New Roman" w:cs="Times New Roman"/>
          <w:sz w:val="24"/>
          <w:szCs w:val="24"/>
        </w:rPr>
      </w:pPr>
    </w:p>
    <w:p w:rsidR="00630E6B" w:rsidRDefault="008D7F42" w:rsidP="008D7F42">
      <w:pPr>
        <w:spacing w:after="0"/>
        <w:rPr>
          <w:rFonts w:ascii="Times New Roman" w:hAnsi="Times New Roman" w:cs="Times New Roman"/>
          <w:b/>
          <w:sz w:val="24"/>
          <w:szCs w:val="24"/>
        </w:rPr>
      </w:pPr>
      <w:r w:rsidRPr="008D7F42">
        <w:rPr>
          <w:rFonts w:ascii="Times New Roman" w:hAnsi="Times New Roman" w:cs="Times New Roman"/>
          <w:b/>
          <w:sz w:val="24"/>
          <w:szCs w:val="24"/>
        </w:rPr>
        <w:t>Old Business</w:t>
      </w:r>
      <w:r>
        <w:rPr>
          <w:rFonts w:ascii="Times New Roman" w:hAnsi="Times New Roman" w:cs="Times New Roman"/>
          <w:b/>
          <w:sz w:val="24"/>
          <w:szCs w:val="24"/>
        </w:rPr>
        <w:t xml:space="preserve">: </w:t>
      </w:r>
    </w:p>
    <w:p w:rsidR="008D7F42" w:rsidRDefault="008D7F42" w:rsidP="00630E6B">
      <w:pPr>
        <w:pStyle w:val="ListParagraph"/>
        <w:numPr>
          <w:ilvl w:val="0"/>
          <w:numId w:val="49"/>
        </w:numPr>
        <w:spacing w:after="0"/>
        <w:rPr>
          <w:rFonts w:ascii="Times New Roman" w:hAnsi="Times New Roman" w:cs="Times New Roman"/>
          <w:sz w:val="24"/>
          <w:szCs w:val="24"/>
        </w:rPr>
      </w:pPr>
      <w:r w:rsidRPr="00630E6B">
        <w:rPr>
          <w:rFonts w:ascii="Times New Roman" w:hAnsi="Times New Roman" w:cs="Times New Roman"/>
          <w:sz w:val="24"/>
          <w:szCs w:val="24"/>
        </w:rPr>
        <w:t xml:space="preserve">Staff evaluations: Nancy, Kathy B. and Denise will form a subcommittee to discuss options. We will discuss who will evaluate Linda. </w:t>
      </w:r>
    </w:p>
    <w:p w:rsidR="00630E6B" w:rsidRPr="00630E6B" w:rsidRDefault="00630E6B" w:rsidP="00630E6B">
      <w:pPr>
        <w:pStyle w:val="ListParagraph"/>
        <w:numPr>
          <w:ilvl w:val="0"/>
          <w:numId w:val="49"/>
        </w:numPr>
        <w:spacing w:after="0"/>
        <w:rPr>
          <w:rFonts w:ascii="Times New Roman" w:hAnsi="Times New Roman" w:cs="Times New Roman"/>
          <w:sz w:val="24"/>
          <w:szCs w:val="24"/>
        </w:rPr>
      </w:pPr>
      <w:r>
        <w:rPr>
          <w:rFonts w:ascii="Times New Roman" w:hAnsi="Times New Roman" w:cs="Times New Roman"/>
          <w:sz w:val="24"/>
          <w:szCs w:val="24"/>
        </w:rPr>
        <w:t>Disaster policy discussion will be tabled until another meeting</w:t>
      </w:r>
    </w:p>
    <w:p w:rsidR="008D7F42" w:rsidRPr="007B2B1A" w:rsidRDefault="007B2B1A" w:rsidP="007B2B1A">
      <w:pPr>
        <w:pStyle w:val="ListParagraph"/>
        <w:numPr>
          <w:ilvl w:val="0"/>
          <w:numId w:val="49"/>
        </w:numPr>
        <w:spacing w:after="0"/>
        <w:rPr>
          <w:rFonts w:ascii="Times New Roman" w:hAnsi="Times New Roman" w:cs="Times New Roman"/>
          <w:sz w:val="24"/>
          <w:szCs w:val="24"/>
        </w:rPr>
      </w:pPr>
      <w:r w:rsidRPr="007B2B1A">
        <w:rPr>
          <w:rFonts w:ascii="Times New Roman" w:hAnsi="Times New Roman" w:cs="Times New Roman"/>
          <w:sz w:val="24"/>
          <w:szCs w:val="24"/>
        </w:rPr>
        <w:t>Behavior</w:t>
      </w:r>
      <w:r>
        <w:rPr>
          <w:rFonts w:ascii="Times New Roman" w:hAnsi="Times New Roman" w:cs="Times New Roman"/>
          <w:sz w:val="24"/>
          <w:szCs w:val="24"/>
        </w:rPr>
        <w:t xml:space="preserve"> policy: We already have a </w:t>
      </w:r>
      <w:r>
        <w:rPr>
          <w:rFonts w:ascii="Times New Roman" w:hAnsi="Times New Roman" w:cs="Times New Roman"/>
          <w:sz w:val="24"/>
          <w:szCs w:val="24"/>
          <w:u w:val="single"/>
        </w:rPr>
        <w:t>Rules of Behavior</w:t>
      </w:r>
      <w:r w:rsidRPr="007B2B1A">
        <w:rPr>
          <w:rFonts w:ascii="Times New Roman" w:hAnsi="Times New Roman" w:cs="Times New Roman"/>
          <w:sz w:val="24"/>
          <w:szCs w:val="24"/>
        </w:rPr>
        <w:t xml:space="preserve"> </w:t>
      </w:r>
      <w:r>
        <w:rPr>
          <w:rFonts w:ascii="Times New Roman" w:hAnsi="Times New Roman" w:cs="Times New Roman"/>
          <w:sz w:val="24"/>
          <w:szCs w:val="24"/>
        </w:rPr>
        <w:t xml:space="preserve">policy. Denise read the policy to the board. We agree that our present policy is sufficient. </w:t>
      </w:r>
    </w:p>
    <w:p w:rsidR="00CA34DC" w:rsidRPr="00CA34DC" w:rsidRDefault="00CA34DC" w:rsidP="00CA34DC">
      <w:pPr>
        <w:pStyle w:val="ListParagraph"/>
        <w:spacing w:after="0"/>
        <w:ind w:left="1440"/>
        <w:rPr>
          <w:rFonts w:ascii="Times New Roman" w:hAnsi="Times New Roman" w:cs="Times New Roman"/>
          <w:sz w:val="24"/>
          <w:szCs w:val="24"/>
        </w:rPr>
      </w:pPr>
    </w:p>
    <w:p w:rsidR="00E75B2E" w:rsidRPr="00E75B2E" w:rsidRDefault="00E75B2E" w:rsidP="00E75B2E">
      <w:pPr>
        <w:spacing w:after="0"/>
        <w:rPr>
          <w:rFonts w:ascii="Times New Roman" w:hAnsi="Times New Roman" w:cs="Times New Roman"/>
          <w:sz w:val="24"/>
          <w:szCs w:val="24"/>
        </w:rPr>
      </w:pPr>
      <w:r w:rsidRPr="00E75B2E">
        <w:rPr>
          <w:rFonts w:ascii="Times New Roman" w:hAnsi="Times New Roman" w:cs="Times New Roman"/>
          <w:b/>
          <w:sz w:val="24"/>
          <w:szCs w:val="24"/>
        </w:rPr>
        <w:t>Next Meeting:</w:t>
      </w:r>
      <w:r>
        <w:rPr>
          <w:rFonts w:ascii="Times New Roman" w:hAnsi="Times New Roman" w:cs="Times New Roman"/>
          <w:b/>
          <w:sz w:val="24"/>
          <w:szCs w:val="24"/>
        </w:rPr>
        <w:t xml:space="preserve"> </w:t>
      </w:r>
      <w:r w:rsidR="007B2B1A">
        <w:rPr>
          <w:rFonts w:ascii="Times New Roman" w:hAnsi="Times New Roman" w:cs="Times New Roman"/>
          <w:sz w:val="24"/>
          <w:szCs w:val="24"/>
        </w:rPr>
        <w:t>2</w:t>
      </w:r>
      <w:r w:rsidR="00961718">
        <w:rPr>
          <w:rFonts w:ascii="Times New Roman" w:hAnsi="Times New Roman" w:cs="Times New Roman"/>
          <w:sz w:val="24"/>
          <w:szCs w:val="24"/>
        </w:rPr>
        <w:t>/</w:t>
      </w:r>
      <w:r w:rsidR="007B2B1A">
        <w:rPr>
          <w:rFonts w:ascii="Times New Roman" w:hAnsi="Times New Roman" w:cs="Times New Roman"/>
          <w:sz w:val="24"/>
          <w:szCs w:val="24"/>
        </w:rPr>
        <w:t>12</w:t>
      </w:r>
      <w:r w:rsidR="001A5FBB">
        <w:rPr>
          <w:rFonts w:ascii="Times New Roman" w:hAnsi="Times New Roman" w:cs="Times New Roman"/>
          <w:sz w:val="24"/>
          <w:szCs w:val="24"/>
        </w:rPr>
        <w:t>/18</w:t>
      </w:r>
      <w:r w:rsidRPr="00E75B2E">
        <w:rPr>
          <w:rFonts w:ascii="Times New Roman" w:hAnsi="Times New Roman" w:cs="Times New Roman"/>
          <w:sz w:val="24"/>
          <w:szCs w:val="24"/>
        </w:rPr>
        <w:t>, 7 pm at the library</w:t>
      </w:r>
      <w:r w:rsidR="00961718">
        <w:rPr>
          <w:rFonts w:ascii="Times New Roman" w:hAnsi="Times New Roman" w:cs="Times New Roman"/>
          <w:sz w:val="24"/>
          <w:szCs w:val="24"/>
        </w:rPr>
        <w:t xml:space="preserve">. </w:t>
      </w:r>
    </w:p>
    <w:p w:rsidR="00891EB1" w:rsidRDefault="00891EB1" w:rsidP="00E75B2E">
      <w:pPr>
        <w:spacing w:after="0"/>
        <w:rPr>
          <w:rFonts w:ascii="Times New Roman" w:hAnsi="Times New Roman" w:cs="Times New Roman"/>
          <w:b/>
          <w:sz w:val="24"/>
          <w:szCs w:val="24"/>
        </w:rPr>
      </w:pPr>
    </w:p>
    <w:p w:rsidR="00E75B2E" w:rsidRDefault="00E75B2E" w:rsidP="00E75B2E">
      <w:pPr>
        <w:spacing w:after="0"/>
        <w:rPr>
          <w:rFonts w:ascii="Times New Roman" w:hAnsi="Times New Roman" w:cs="Times New Roman"/>
          <w:sz w:val="24"/>
          <w:szCs w:val="24"/>
        </w:rPr>
      </w:pPr>
      <w:r w:rsidRPr="00E75B2E">
        <w:rPr>
          <w:rFonts w:ascii="Times New Roman" w:hAnsi="Times New Roman" w:cs="Times New Roman"/>
          <w:b/>
          <w:sz w:val="24"/>
          <w:szCs w:val="24"/>
        </w:rPr>
        <w:t>Meeting adjourned</w:t>
      </w:r>
      <w:r>
        <w:rPr>
          <w:rFonts w:ascii="Times New Roman" w:hAnsi="Times New Roman" w:cs="Times New Roman"/>
          <w:sz w:val="24"/>
          <w:szCs w:val="24"/>
        </w:rPr>
        <w:t xml:space="preserve"> </w:t>
      </w:r>
      <w:r w:rsidR="007B2B1A">
        <w:rPr>
          <w:rFonts w:ascii="Times New Roman" w:hAnsi="Times New Roman" w:cs="Times New Roman"/>
          <w:sz w:val="24"/>
          <w:szCs w:val="24"/>
        </w:rPr>
        <w:t>8:48 m.</w:t>
      </w:r>
    </w:p>
    <w:p w:rsidR="00891EB1" w:rsidRDefault="00891EB1" w:rsidP="00E75B2E">
      <w:pPr>
        <w:spacing w:after="0"/>
        <w:rPr>
          <w:rFonts w:ascii="Times New Roman" w:hAnsi="Times New Roman" w:cs="Times New Roman"/>
          <w:sz w:val="24"/>
          <w:szCs w:val="24"/>
        </w:rPr>
      </w:pPr>
    </w:p>
    <w:p w:rsidR="00891EB1" w:rsidRDefault="00891EB1" w:rsidP="00E75B2E">
      <w:pPr>
        <w:spacing w:after="0"/>
        <w:rPr>
          <w:rFonts w:ascii="Times New Roman" w:hAnsi="Times New Roman" w:cs="Times New Roman"/>
          <w:sz w:val="24"/>
          <w:szCs w:val="24"/>
        </w:rPr>
      </w:pPr>
      <w:r>
        <w:rPr>
          <w:rFonts w:ascii="Times New Roman" w:hAnsi="Times New Roman" w:cs="Times New Roman"/>
          <w:b/>
          <w:sz w:val="24"/>
          <w:szCs w:val="24"/>
        </w:rPr>
        <w:t>Attachment</w:t>
      </w:r>
      <w:r w:rsidR="007B2B1A">
        <w:rPr>
          <w:rFonts w:ascii="Times New Roman" w:hAnsi="Times New Roman" w:cs="Times New Roman"/>
          <w:b/>
          <w:sz w:val="24"/>
          <w:szCs w:val="24"/>
        </w:rPr>
        <w:t>s</w:t>
      </w:r>
      <w:r>
        <w:rPr>
          <w:rFonts w:ascii="Times New Roman" w:hAnsi="Times New Roman" w:cs="Times New Roman"/>
          <w:b/>
          <w:sz w:val="24"/>
          <w:szCs w:val="24"/>
        </w:rPr>
        <w:t>:</w:t>
      </w:r>
      <w:r w:rsidR="001A5FBB">
        <w:rPr>
          <w:rFonts w:ascii="Times New Roman" w:hAnsi="Times New Roman" w:cs="Times New Roman"/>
          <w:b/>
          <w:sz w:val="24"/>
          <w:szCs w:val="24"/>
        </w:rPr>
        <w:t xml:space="preserve"> </w:t>
      </w:r>
      <w:r w:rsidR="007B2B1A">
        <w:rPr>
          <w:rFonts w:ascii="Times New Roman" w:hAnsi="Times New Roman" w:cs="Times New Roman"/>
          <w:sz w:val="24"/>
          <w:szCs w:val="24"/>
        </w:rPr>
        <w:t xml:space="preserve">Email budget vote, email Annual Report approval vote, </w:t>
      </w:r>
      <w:proofErr w:type="gramStart"/>
      <w:r w:rsidR="007B2B1A">
        <w:rPr>
          <w:rFonts w:ascii="Times New Roman" w:hAnsi="Times New Roman" w:cs="Times New Roman"/>
          <w:sz w:val="24"/>
          <w:szCs w:val="24"/>
        </w:rPr>
        <w:t>January</w:t>
      </w:r>
      <w:proofErr w:type="gramEnd"/>
      <w:r w:rsidR="007B2B1A">
        <w:rPr>
          <w:rFonts w:ascii="Times New Roman" w:hAnsi="Times New Roman" w:cs="Times New Roman"/>
          <w:sz w:val="24"/>
          <w:szCs w:val="24"/>
        </w:rPr>
        <w:t xml:space="preserve"> Director’s report.</w:t>
      </w:r>
    </w:p>
    <w:p w:rsidR="007B2B1A" w:rsidRDefault="007B2B1A" w:rsidP="00E75B2E">
      <w:pPr>
        <w:spacing w:after="0"/>
        <w:rPr>
          <w:rFonts w:ascii="Times New Roman" w:hAnsi="Times New Roman" w:cs="Times New Roman"/>
          <w:sz w:val="24"/>
          <w:szCs w:val="24"/>
        </w:rPr>
      </w:pPr>
    </w:p>
    <w:tbl>
      <w:tblPr>
        <w:tblW w:w="12956" w:type="dxa"/>
        <w:shd w:val="clear" w:color="auto" w:fill="FFFFFF"/>
        <w:tblCellMar>
          <w:left w:w="0" w:type="dxa"/>
          <w:right w:w="0" w:type="dxa"/>
        </w:tblCellMar>
        <w:tblLook w:val="04A0" w:firstRow="1" w:lastRow="0" w:firstColumn="1" w:lastColumn="0" w:noHBand="0" w:noVBand="1"/>
      </w:tblPr>
      <w:tblGrid>
        <w:gridCol w:w="6"/>
        <w:gridCol w:w="12944"/>
        <w:gridCol w:w="6"/>
      </w:tblGrid>
      <w:tr w:rsidR="007B2B1A" w:rsidRPr="00EC7C52" w:rsidTr="0034079F">
        <w:tc>
          <w:tcPr>
            <w:tcW w:w="6" w:type="dxa"/>
            <w:shd w:val="clear" w:color="auto" w:fill="FFFFFF"/>
            <w:hideMark/>
          </w:tcPr>
          <w:p w:rsidR="007B2B1A" w:rsidRPr="00EC7C52" w:rsidRDefault="007B2B1A" w:rsidP="0034079F">
            <w:pPr>
              <w:spacing w:after="0" w:line="240" w:lineRule="auto"/>
              <w:rPr>
                <w:rFonts w:ascii="Arial" w:eastAsia="Times New Roman" w:hAnsi="Arial" w:cs="Arial"/>
                <w:color w:val="000000"/>
                <w:sz w:val="27"/>
                <w:szCs w:val="27"/>
              </w:rPr>
            </w:pPr>
          </w:p>
        </w:tc>
        <w:tc>
          <w:tcPr>
            <w:tcW w:w="0" w:type="auto"/>
            <w:shd w:val="clear" w:color="auto" w:fill="FFFFFF"/>
            <w:hideMark/>
          </w:tcPr>
          <w:p w:rsidR="007B2B1A" w:rsidRDefault="007B2B1A"/>
          <w:p w:rsidR="007B2B1A" w:rsidRPr="007B2B1A" w:rsidRDefault="007B2B1A" w:rsidP="007B2B1A">
            <w:pPr>
              <w:rPr>
                <w:rFonts w:ascii="Times New Roman" w:hAnsi="Times New Roman" w:cs="Times New Roman"/>
                <w:b/>
                <w:sz w:val="24"/>
                <w:szCs w:val="24"/>
              </w:rPr>
            </w:pPr>
            <w:r w:rsidRPr="007B2B1A">
              <w:rPr>
                <w:rFonts w:ascii="Times New Roman" w:hAnsi="Times New Roman" w:cs="Times New Roman"/>
                <w:b/>
                <w:sz w:val="24"/>
                <w:szCs w:val="24"/>
              </w:rPr>
              <w:t>Email Budget Vote</w:t>
            </w:r>
            <w:r>
              <w:rPr>
                <w:rFonts w:ascii="Times New Roman" w:hAnsi="Times New Roman" w:cs="Times New Roman"/>
                <w:b/>
                <w:sz w:val="24"/>
                <w:szCs w:val="24"/>
              </w:rPr>
              <w:t xml:space="preserve"> January 2018</w:t>
            </w:r>
          </w:p>
          <w:tbl>
            <w:tblPr>
              <w:tblW w:w="12266" w:type="dxa"/>
              <w:tblCellMar>
                <w:left w:w="0" w:type="dxa"/>
                <w:right w:w="0" w:type="dxa"/>
              </w:tblCellMar>
              <w:tblLook w:val="04A0" w:firstRow="1" w:lastRow="0" w:firstColumn="1" w:lastColumn="0" w:noHBand="0" w:noVBand="1"/>
            </w:tblPr>
            <w:tblGrid>
              <w:gridCol w:w="11860"/>
              <w:gridCol w:w="7"/>
              <w:gridCol w:w="7"/>
              <w:gridCol w:w="7"/>
              <w:gridCol w:w="395"/>
            </w:tblGrid>
            <w:tr w:rsidR="007B2B1A" w:rsidRPr="00EC7C52" w:rsidTr="007B2B1A">
              <w:tc>
                <w:tcPr>
                  <w:tcW w:w="12266" w:type="dxa"/>
                  <w:gridSpan w:val="5"/>
                  <w:noWrap/>
                  <w:tcMar>
                    <w:top w:w="0" w:type="dxa"/>
                    <w:left w:w="0" w:type="dxa"/>
                    <w:bottom w:w="0" w:type="dxa"/>
                    <w:right w:w="80" w:type="dxa"/>
                  </w:tcMar>
                  <w:hideMark/>
                </w:tcPr>
                <w:tbl>
                  <w:tblPr>
                    <w:tblW w:w="12178" w:type="dxa"/>
                    <w:tblCellMar>
                      <w:left w:w="0" w:type="dxa"/>
                      <w:right w:w="0" w:type="dxa"/>
                    </w:tblCellMar>
                    <w:tblLook w:val="04A0" w:firstRow="1" w:lastRow="0" w:firstColumn="1" w:lastColumn="0" w:noHBand="0" w:noVBand="1"/>
                  </w:tblPr>
                  <w:tblGrid>
                    <w:gridCol w:w="12178"/>
                  </w:tblGrid>
                  <w:tr w:rsidR="007B2B1A" w:rsidRPr="00EC7C52" w:rsidTr="0034079F">
                    <w:tc>
                      <w:tcPr>
                        <w:tcW w:w="0" w:type="auto"/>
                        <w:vAlign w:val="center"/>
                        <w:hideMark/>
                      </w:tcPr>
                      <w:p w:rsidR="007B2B1A" w:rsidRPr="00EC7C52" w:rsidRDefault="007B2B1A" w:rsidP="0034079F">
                        <w:pPr>
                          <w:spacing w:after="0" w:line="240" w:lineRule="auto"/>
                          <w:textAlignment w:val="top"/>
                          <w:rPr>
                            <w:rFonts w:ascii="Arial" w:eastAsia="Times New Roman" w:hAnsi="Arial" w:cs="Arial"/>
                            <w:color w:val="555555"/>
                            <w:sz w:val="24"/>
                            <w:szCs w:val="24"/>
                          </w:rPr>
                        </w:pPr>
                        <w:r w:rsidRPr="00EC7C52">
                          <w:rPr>
                            <w:rFonts w:ascii="Arial" w:eastAsia="Times New Roman" w:hAnsi="Arial" w:cs="Arial"/>
                            <w:color w:val="555555"/>
                            <w:sz w:val="24"/>
                            <w:szCs w:val="24"/>
                          </w:rPr>
                          <w:t xml:space="preserve">Thank you Laura! Board Members, Please vote yes or no on the 2018 Hazard </w:t>
                        </w:r>
                        <w:proofErr w:type="spellStart"/>
                        <w:r w:rsidRPr="00EC7C52">
                          <w:rPr>
                            <w:rFonts w:ascii="Arial" w:eastAsia="Times New Roman" w:hAnsi="Arial" w:cs="Arial"/>
                            <w:color w:val="555555"/>
                            <w:sz w:val="24"/>
                            <w:szCs w:val="24"/>
                          </w:rPr>
                          <w:t>Libr</w:t>
                        </w:r>
                        <w:proofErr w:type="spellEnd"/>
                        <w:r w:rsidRPr="00EC7C52">
                          <w:rPr>
                            <w:rFonts w:ascii="Arial" w:eastAsia="Times New Roman" w:hAnsi="Arial" w:cs="Arial"/>
                            <w:color w:val="555555"/>
                            <w:sz w:val="24"/>
                            <w:szCs w:val="24"/>
                          </w:rPr>
                          <w:t>...</w:t>
                        </w:r>
                      </w:p>
                    </w:tc>
                  </w:tr>
                </w:tbl>
                <w:p w:rsidR="007B2B1A" w:rsidRPr="00EC7C52" w:rsidRDefault="007B2B1A" w:rsidP="0034079F">
                  <w:pPr>
                    <w:spacing w:after="0" w:line="240" w:lineRule="auto"/>
                    <w:rPr>
                      <w:rFonts w:ascii="Arial" w:eastAsia="Times New Roman" w:hAnsi="Arial" w:cs="Arial"/>
                      <w:sz w:val="24"/>
                      <w:szCs w:val="24"/>
                    </w:rPr>
                  </w:pPr>
                </w:p>
              </w:tc>
            </w:tr>
            <w:tr w:rsidR="007B2B1A" w:rsidRPr="00EC7C52" w:rsidTr="007B2B1A">
              <w:trPr>
                <w:gridAfter w:val="1"/>
                <w:wAfter w:w="723" w:type="dxa"/>
                <w:trHeight w:val="160"/>
              </w:trPr>
              <w:tc>
                <w:tcPr>
                  <w:tcW w:w="10923" w:type="dxa"/>
                  <w:noWrap/>
                  <w:tcMar>
                    <w:top w:w="0" w:type="dxa"/>
                    <w:left w:w="0" w:type="dxa"/>
                    <w:bottom w:w="0" w:type="dxa"/>
                    <w:right w:w="80" w:type="dxa"/>
                  </w:tcMar>
                  <w:hideMark/>
                </w:tcPr>
                <w:tbl>
                  <w:tblPr>
                    <w:tblW w:w="10789" w:type="dxa"/>
                    <w:tblCellMar>
                      <w:left w:w="0" w:type="dxa"/>
                      <w:right w:w="0" w:type="dxa"/>
                    </w:tblCellMar>
                    <w:tblLook w:val="04A0" w:firstRow="1" w:lastRow="0" w:firstColumn="1" w:lastColumn="0" w:noHBand="0" w:noVBand="1"/>
                  </w:tblPr>
                  <w:tblGrid>
                    <w:gridCol w:w="10789"/>
                  </w:tblGrid>
                  <w:tr w:rsidR="007B2B1A" w:rsidRPr="00EC7C52" w:rsidTr="0034079F">
                    <w:tc>
                      <w:tcPr>
                        <w:tcW w:w="0" w:type="auto"/>
                        <w:vAlign w:val="center"/>
                        <w:hideMark/>
                      </w:tcPr>
                      <w:p w:rsidR="007B2B1A" w:rsidRPr="00EC7C52" w:rsidRDefault="007B2B1A" w:rsidP="0034079F">
                        <w:pPr>
                          <w:spacing w:before="100" w:beforeAutospacing="1" w:after="100" w:afterAutospacing="1" w:line="240" w:lineRule="auto"/>
                          <w:outlineLvl w:val="2"/>
                          <w:rPr>
                            <w:rFonts w:ascii="Arial" w:eastAsia="Times New Roman" w:hAnsi="Arial" w:cs="Arial"/>
                            <w:b/>
                            <w:bCs/>
                            <w:sz w:val="27"/>
                            <w:szCs w:val="27"/>
                          </w:rPr>
                        </w:pPr>
                        <w:r>
                          <w:rPr>
                            <w:rFonts w:ascii="Arial" w:eastAsia="Times New Roman" w:hAnsi="Arial" w:cs="Arial"/>
                            <w:noProof/>
                            <w:color w:val="222222"/>
                            <w:sz w:val="27"/>
                            <w:szCs w:val="27"/>
                          </w:rPr>
                          <w:drawing>
                            <wp:inline distT="0" distB="0" distL="0" distR="0">
                              <wp:extent cx="304800" cy="304800"/>
                              <wp:effectExtent l="19050" t="0" r="0" b="0"/>
                              <wp:docPr id="1" name=":0_43-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3-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EC7C52">
                          <w:rPr>
                            <w:rFonts w:ascii="Arial" w:eastAsia="Times New Roman" w:hAnsi="Arial" w:cs="Arial"/>
                            <w:b/>
                            <w:bCs/>
                            <w:color w:val="222222"/>
                            <w:sz w:val="13"/>
                          </w:rPr>
                          <w:t>nfaisth</w:t>
                        </w:r>
                        <w:r w:rsidRPr="00EC7C52">
                          <w:rPr>
                            <w:rFonts w:ascii="Arial" w:eastAsia="Times New Roman" w:hAnsi="Arial" w:cs="Arial"/>
                            <w:b/>
                            <w:bCs/>
                            <w:sz w:val="27"/>
                            <w:szCs w:val="27"/>
                          </w:rPr>
                          <w:t> </w:t>
                        </w:r>
                        <w:hyperlink r:id="rId7" w:history="1">
                          <w:r w:rsidR="009741BC" w:rsidRPr="004617F7">
                            <w:rPr>
                              <w:rStyle w:val="Hyperlink"/>
                              <w:rFonts w:ascii="Arial" w:eastAsia="Times New Roman" w:hAnsi="Arial" w:cs="Arial"/>
                              <w:b/>
                              <w:bCs/>
                              <w:sz w:val="27"/>
                              <w:szCs w:val="27"/>
                            </w:rPr>
                            <w:t>nfaisth@gmail.com</w:t>
                          </w:r>
                        </w:hyperlink>
                        <w:r w:rsidR="009741BC">
                          <w:rPr>
                            <w:rFonts w:ascii="Arial" w:eastAsia="Times New Roman" w:hAnsi="Arial" w:cs="Arial"/>
                            <w:b/>
                            <w:bCs/>
                            <w:color w:val="555555"/>
                            <w:sz w:val="27"/>
                            <w:szCs w:val="27"/>
                          </w:rPr>
                          <w:t xml:space="preserve">   Jan 16</w:t>
                        </w: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noWrap/>
                  <w:hideMark/>
                </w:tcPr>
                <w:p w:rsidR="007B2B1A" w:rsidRPr="00EC7C52" w:rsidRDefault="007B2B1A" w:rsidP="0034079F">
                  <w:pPr>
                    <w:spacing w:after="0" w:line="160" w:lineRule="atLeast"/>
                    <w:jc w:val="right"/>
                    <w:rPr>
                      <w:rFonts w:ascii="Arial" w:eastAsia="Times New Roman" w:hAnsi="Arial" w:cs="Arial"/>
                      <w:color w:val="222222"/>
                      <w:sz w:val="24"/>
                      <w:szCs w:val="24"/>
                    </w:rPr>
                  </w:pPr>
                </w:p>
              </w:tc>
              <w:tc>
                <w:tcPr>
                  <w:tcW w:w="0" w:type="auto"/>
                  <w:noWrap/>
                  <w:hideMark/>
                </w:tcPr>
                <w:p w:rsidR="007B2B1A" w:rsidRPr="00EC7C52" w:rsidRDefault="007B2B1A"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7B2B1A" w:rsidRPr="00EC7C52" w:rsidRDefault="007B2B1A" w:rsidP="0034079F">
                  <w:pPr>
                    <w:shd w:val="clear" w:color="auto" w:fill="F5F5F5"/>
                    <w:spacing w:after="0" w:line="270" w:lineRule="atLeast"/>
                    <w:jc w:val="center"/>
                    <w:rPr>
                      <w:rFonts w:ascii="Arial" w:eastAsia="Times New Roman" w:hAnsi="Arial" w:cs="Arial"/>
                      <w:b/>
                      <w:bCs/>
                      <w:color w:val="444444"/>
                      <w:sz w:val="11"/>
                      <w:szCs w:val="11"/>
                    </w:rPr>
                  </w:pPr>
                </w:p>
              </w:tc>
            </w:tr>
            <w:tr w:rsidR="007B2B1A" w:rsidRPr="00EC7C52" w:rsidTr="007B2B1A">
              <w:trPr>
                <w:gridAfter w:val="1"/>
                <w:wAfter w:w="723" w:type="dxa"/>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7B2B1A" w:rsidRPr="00EC7C52" w:rsidTr="0034079F">
                    <w:tc>
                      <w:tcPr>
                        <w:tcW w:w="0" w:type="auto"/>
                        <w:noWrap/>
                        <w:vAlign w:val="center"/>
                        <w:hideMark/>
                      </w:tcPr>
                      <w:p w:rsidR="007B2B1A" w:rsidRPr="00EC7C52" w:rsidRDefault="007B2B1A" w:rsidP="0034079F">
                        <w:pPr>
                          <w:spacing w:after="0" w:line="240" w:lineRule="auto"/>
                          <w:textAlignment w:val="top"/>
                          <w:rPr>
                            <w:rFonts w:ascii="Arial" w:eastAsia="Times New Roman" w:hAnsi="Arial" w:cs="Arial"/>
                            <w:sz w:val="24"/>
                            <w:szCs w:val="24"/>
                          </w:rPr>
                        </w:pP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vMerge/>
                  <w:vAlign w:val="center"/>
                  <w:hideMark/>
                </w:tcPr>
                <w:p w:rsidR="007B2B1A" w:rsidRPr="00EC7C52" w:rsidRDefault="007B2B1A" w:rsidP="0034079F">
                  <w:pPr>
                    <w:spacing w:after="0" w:line="240" w:lineRule="auto"/>
                    <w:rPr>
                      <w:rFonts w:ascii="Arial" w:eastAsia="Times New Roman" w:hAnsi="Arial" w:cs="Arial"/>
                      <w:b/>
                      <w:bCs/>
                      <w:color w:val="444444"/>
                      <w:sz w:val="11"/>
                      <w:szCs w:val="11"/>
                    </w:rPr>
                  </w:pPr>
                </w:p>
              </w:tc>
            </w:tr>
          </w:tbl>
          <w:p w:rsidR="007B2B1A" w:rsidRDefault="007B2B1A" w:rsidP="0034079F">
            <w:pPr>
              <w:spacing w:after="0" w:line="240" w:lineRule="auto"/>
              <w:rPr>
                <w:rFonts w:ascii="Arial" w:eastAsia="Times New Roman" w:hAnsi="Arial" w:cs="Arial"/>
                <w:color w:val="222222"/>
                <w:sz w:val="13"/>
                <w:szCs w:val="13"/>
              </w:rPr>
            </w:pPr>
            <w:r w:rsidRPr="00EC7C52">
              <w:rPr>
                <w:rFonts w:ascii="Arial" w:eastAsia="Times New Roman" w:hAnsi="Arial" w:cs="Arial"/>
                <w:color w:val="222222"/>
                <w:sz w:val="13"/>
                <w:szCs w:val="13"/>
              </w:rPr>
              <w:t>I vote Yes to approve the 2018 Hazard Library budget. Nancy</w:t>
            </w:r>
          </w:p>
          <w:p w:rsidR="009741BC" w:rsidRDefault="009741BC" w:rsidP="0034079F">
            <w:pPr>
              <w:spacing w:after="0" w:line="240" w:lineRule="auto"/>
              <w:rPr>
                <w:rFonts w:ascii="Arial" w:eastAsia="Times New Roman" w:hAnsi="Arial" w:cs="Arial"/>
                <w:color w:val="222222"/>
                <w:sz w:val="13"/>
                <w:szCs w:val="13"/>
              </w:rPr>
            </w:pPr>
          </w:p>
          <w:p w:rsidR="009741BC" w:rsidRPr="00EC7C52" w:rsidRDefault="009741BC" w:rsidP="0034079F">
            <w:pPr>
              <w:spacing w:after="0" w:line="240" w:lineRule="auto"/>
              <w:rPr>
                <w:rFonts w:ascii="Arial" w:eastAsia="Times New Roman" w:hAnsi="Arial" w:cs="Arial"/>
                <w:color w:val="222222"/>
                <w:sz w:val="13"/>
                <w:szCs w:val="13"/>
              </w:rPr>
            </w:pPr>
          </w:p>
          <w:p w:rsidR="007B2B1A" w:rsidRPr="00EC7C52" w:rsidRDefault="007B2B1A" w:rsidP="0034079F">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6" name="Picture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B2B1A" w:rsidRPr="00EC7C52" w:rsidRDefault="007B2B1A" w:rsidP="0034079F">
            <w:pPr>
              <w:spacing w:after="8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7" name=":0_44-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4-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11521"/>
              <w:gridCol w:w="6"/>
              <w:gridCol w:w="6"/>
              <w:gridCol w:w="6"/>
            </w:tblGrid>
            <w:tr w:rsidR="007B2B1A" w:rsidRPr="00EC7C52" w:rsidTr="0034079F">
              <w:trPr>
                <w:trHeight w:val="160"/>
              </w:trPr>
              <w:tc>
                <w:tcPr>
                  <w:tcW w:w="10787" w:type="dxa"/>
                  <w:noWrap/>
                  <w:tcMar>
                    <w:top w:w="0" w:type="dxa"/>
                    <w:left w:w="0" w:type="dxa"/>
                    <w:bottom w:w="0" w:type="dxa"/>
                    <w:right w:w="80" w:type="dxa"/>
                  </w:tcMar>
                  <w:hideMark/>
                </w:tcPr>
                <w:tbl>
                  <w:tblPr>
                    <w:tblW w:w="10789" w:type="dxa"/>
                    <w:tblCellMar>
                      <w:left w:w="0" w:type="dxa"/>
                      <w:right w:w="0" w:type="dxa"/>
                    </w:tblCellMar>
                    <w:tblLook w:val="04A0" w:firstRow="1" w:lastRow="0" w:firstColumn="1" w:lastColumn="0" w:noHBand="0" w:noVBand="1"/>
                  </w:tblPr>
                  <w:tblGrid>
                    <w:gridCol w:w="10789"/>
                  </w:tblGrid>
                  <w:tr w:rsidR="007B2B1A" w:rsidRPr="00EC7C52" w:rsidTr="0034079F">
                    <w:tc>
                      <w:tcPr>
                        <w:tcW w:w="0" w:type="auto"/>
                        <w:vAlign w:val="center"/>
                        <w:hideMark/>
                      </w:tcPr>
                      <w:p w:rsidR="007B2B1A" w:rsidRPr="00EC7C52" w:rsidRDefault="007B2B1A" w:rsidP="0034079F">
                        <w:pPr>
                          <w:spacing w:before="100" w:beforeAutospacing="1" w:after="100" w:afterAutospacing="1" w:line="240" w:lineRule="auto"/>
                          <w:outlineLvl w:val="2"/>
                          <w:rPr>
                            <w:rFonts w:ascii="Arial" w:eastAsia="Times New Roman" w:hAnsi="Arial" w:cs="Arial"/>
                            <w:b/>
                            <w:bCs/>
                            <w:sz w:val="27"/>
                            <w:szCs w:val="27"/>
                          </w:rPr>
                        </w:pPr>
                        <w:proofErr w:type="spellStart"/>
                        <w:r w:rsidRPr="00EC7C52">
                          <w:rPr>
                            <w:rFonts w:ascii="Arial" w:eastAsia="Times New Roman" w:hAnsi="Arial" w:cs="Arial"/>
                            <w:b/>
                            <w:bCs/>
                            <w:color w:val="222222"/>
                            <w:sz w:val="13"/>
                          </w:rPr>
                          <w:t>DHastings</w:t>
                        </w:r>
                        <w:proofErr w:type="spellEnd"/>
                        <w:r w:rsidR="009741BC">
                          <w:rPr>
                            <w:rFonts w:ascii="Arial" w:eastAsia="Times New Roman" w:hAnsi="Arial" w:cs="Arial"/>
                            <w:b/>
                            <w:bCs/>
                            <w:color w:val="222222"/>
                            <w:sz w:val="13"/>
                          </w:rPr>
                          <w:t xml:space="preserve">    </w:t>
                        </w:r>
                        <w:r w:rsidR="009741BC">
                          <w:rPr>
                            <w:rFonts w:ascii="Arial" w:eastAsia="Times New Roman" w:hAnsi="Arial" w:cs="Arial"/>
                            <w:b/>
                            <w:bCs/>
                            <w:color w:val="555555"/>
                            <w:sz w:val="27"/>
                            <w:szCs w:val="27"/>
                          </w:rPr>
                          <w:t>Jan 16</w:t>
                        </w: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noWrap/>
                  <w:hideMark/>
                </w:tcPr>
                <w:p w:rsidR="007B2B1A" w:rsidRPr="00EC7C52" w:rsidRDefault="007B2B1A" w:rsidP="0034079F">
                  <w:pPr>
                    <w:spacing w:after="0" w:line="160" w:lineRule="atLeast"/>
                    <w:jc w:val="right"/>
                    <w:rPr>
                      <w:rFonts w:ascii="Arial" w:eastAsia="Times New Roman" w:hAnsi="Arial" w:cs="Arial"/>
                      <w:color w:val="222222"/>
                      <w:sz w:val="24"/>
                      <w:szCs w:val="24"/>
                    </w:rPr>
                  </w:pPr>
                </w:p>
              </w:tc>
              <w:tc>
                <w:tcPr>
                  <w:tcW w:w="0" w:type="auto"/>
                  <w:noWrap/>
                  <w:hideMark/>
                </w:tcPr>
                <w:p w:rsidR="007B2B1A" w:rsidRPr="00EC7C52" w:rsidRDefault="007B2B1A"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7B2B1A" w:rsidRPr="00EC7C52" w:rsidRDefault="007B2B1A" w:rsidP="0034079F">
                  <w:pPr>
                    <w:shd w:val="clear" w:color="auto" w:fill="F5F5F5"/>
                    <w:spacing w:after="0" w:line="270" w:lineRule="atLeast"/>
                    <w:jc w:val="center"/>
                    <w:rPr>
                      <w:rFonts w:ascii="Arial" w:eastAsia="Times New Roman" w:hAnsi="Arial" w:cs="Arial"/>
                      <w:b/>
                      <w:bCs/>
                      <w:color w:val="444444"/>
                      <w:sz w:val="11"/>
                      <w:szCs w:val="11"/>
                    </w:rPr>
                  </w:pPr>
                </w:p>
              </w:tc>
            </w:tr>
            <w:tr w:rsidR="007B2B1A" w:rsidRPr="00EC7C52" w:rsidTr="0034079F">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7B2B1A" w:rsidRPr="00EC7C52" w:rsidTr="0034079F">
                    <w:tc>
                      <w:tcPr>
                        <w:tcW w:w="0" w:type="auto"/>
                        <w:noWrap/>
                        <w:vAlign w:val="center"/>
                        <w:hideMark/>
                      </w:tcPr>
                      <w:p w:rsidR="007B2B1A" w:rsidRPr="00EC7C52" w:rsidRDefault="007B2B1A" w:rsidP="0034079F">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6350" cy="6350"/>
                              <wp:effectExtent l="0" t="0" r="0" b="0"/>
                              <wp:docPr id="11" name=":1gy"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gy"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vMerge/>
                  <w:vAlign w:val="center"/>
                  <w:hideMark/>
                </w:tcPr>
                <w:p w:rsidR="007B2B1A" w:rsidRPr="00EC7C52" w:rsidRDefault="007B2B1A" w:rsidP="0034079F">
                  <w:pPr>
                    <w:spacing w:after="0" w:line="240" w:lineRule="auto"/>
                    <w:rPr>
                      <w:rFonts w:ascii="Arial" w:eastAsia="Times New Roman" w:hAnsi="Arial" w:cs="Arial"/>
                      <w:b/>
                      <w:bCs/>
                      <w:color w:val="444444"/>
                      <w:sz w:val="11"/>
                      <w:szCs w:val="11"/>
                    </w:rPr>
                  </w:pPr>
                </w:p>
              </w:tc>
            </w:tr>
          </w:tbl>
          <w:p w:rsidR="007B2B1A" w:rsidRDefault="007B2B1A" w:rsidP="0034079F">
            <w:pPr>
              <w:spacing w:after="0" w:line="240" w:lineRule="auto"/>
              <w:rPr>
                <w:rFonts w:ascii="Arial" w:eastAsia="Times New Roman" w:hAnsi="Arial" w:cs="Arial"/>
                <w:color w:val="222222"/>
                <w:sz w:val="13"/>
                <w:szCs w:val="13"/>
              </w:rPr>
            </w:pPr>
            <w:r w:rsidRPr="00EC7C52">
              <w:rPr>
                <w:rFonts w:ascii="Arial" w:eastAsia="Times New Roman" w:hAnsi="Arial" w:cs="Arial"/>
                <w:color w:val="222222"/>
                <w:sz w:val="13"/>
                <w:szCs w:val="13"/>
              </w:rPr>
              <w:t>I vote yes. </w:t>
            </w:r>
          </w:p>
          <w:p w:rsidR="009741BC" w:rsidRDefault="009741BC" w:rsidP="0034079F">
            <w:pPr>
              <w:spacing w:after="0" w:line="240" w:lineRule="auto"/>
              <w:rPr>
                <w:rFonts w:ascii="Arial" w:eastAsia="Times New Roman" w:hAnsi="Arial" w:cs="Arial"/>
                <w:color w:val="222222"/>
                <w:sz w:val="13"/>
                <w:szCs w:val="13"/>
              </w:rPr>
            </w:pPr>
          </w:p>
          <w:p w:rsidR="009741BC" w:rsidRDefault="009741BC" w:rsidP="0034079F">
            <w:pPr>
              <w:spacing w:after="0" w:line="240" w:lineRule="auto"/>
              <w:rPr>
                <w:rFonts w:ascii="Arial" w:eastAsia="Times New Roman" w:hAnsi="Arial" w:cs="Arial"/>
                <w:color w:val="222222"/>
                <w:sz w:val="13"/>
                <w:szCs w:val="13"/>
              </w:rPr>
            </w:pPr>
          </w:p>
          <w:p w:rsidR="009741BC" w:rsidRDefault="009741BC" w:rsidP="0034079F">
            <w:pPr>
              <w:spacing w:after="0" w:line="240" w:lineRule="auto"/>
              <w:rPr>
                <w:rFonts w:ascii="Arial" w:eastAsia="Times New Roman" w:hAnsi="Arial" w:cs="Arial"/>
                <w:color w:val="222222"/>
                <w:sz w:val="13"/>
                <w:szCs w:val="13"/>
              </w:rPr>
            </w:pPr>
          </w:p>
          <w:p w:rsidR="009741BC" w:rsidRPr="00EC7C52" w:rsidRDefault="009741BC" w:rsidP="0034079F">
            <w:pPr>
              <w:spacing w:after="0" w:line="240" w:lineRule="auto"/>
              <w:rPr>
                <w:rFonts w:ascii="Arial" w:eastAsia="Times New Roman" w:hAnsi="Arial" w:cs="Arial"/>
                <w:color w:val="222222"/>
                <w:sz w:val="13"/>
                <w:szCs w:val="13"/>
              </w:rPr>
            </w:pPr>
          </w:p>
          <w:p w:rsidR="007B2B1A" w:rsidRPr="00EC7C52" w:rsidRDefault="007B2B1A" w:rsidP="0034079F">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12" name="Picture 1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B2B1A" w:rsidRPr="00EC7C52" w:rsidRDefault="007B2B1A" w:rsidP="0034079F">
            <w:pPr>
              <w:spacing w:after="80" w:line="240" w:lineRule="auto"/>
              <w:rPr>
                <w:rFonts w:ascii="Arial" w:eastAsia="Times New Roman" w:hAnsi="Arial" w:cs="Arial"/>
                <w:color w:val="222222"/>
                <w:sz w:val="27"/>
                <w:szCs w:val="27"/>
              </w:rPr>
            </w:pPr>
            <w:r>
              <w:rPr>
                <w:rFonts w:ascii="Arial" w:eastAsia="Times New Roman" w:hAnsi="Arial" w:cs="Arial"/>
                <w:noProof/>
                <w:color w:val="222222"/>
                <w:sz w:val="27"/>
                <w:szCs w:val="27"/>
              </w:rPr>
              <w:lastRenderedPageBreak/>
              <w:drawing>
                <wp:inline distT="0" distB="0" distL="0" distR="0">
                  <wp:extent cx="304800" cy="304800"/>
                  <wp:effectExtent l="19050" t="0" r="0" b="0"/>
                  <wp:docPr id="13" name=":0_45-e" descr="https://plus.google.com/u/0/_/focus/photos/public/AIbEiAIAAABECNX8rKmLy5exuwEiC3ZjYXJkX3Bob3RvKihhYTc0NjZmMjI0YThlMjFiYTMxZDBiMjNkNGViMGIzZjQ0OTIyOGZkMAH9lERDmmjd8AHyxdCeJc-ZcER9pQ?sz=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5-e" descr="https://plus.google.com/u/0/_/focus/photos/public/AIbEiAIAAABECNX8rKmLy5exuwEiC3ZjYXJkX3Bob3RvKihhYTc0NjZmMjI0YThlMjFiYTMxZDBiMjNkNGViMGIzZjQ0OTIyOGZkMAH9lERDmmjd8AHyxdCeJc-ZcER9pQ?sz=32"/>
                          <pic:cNvPicPr>
                            <a:picLocks noChangeAspect="1" noChangeArrowheads="1"/>
                          </pic:cNvPicPr>
                        </pic:nvPicPr>
                        <pic:blipFill>
                          <a:blip r:embed="rId1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11606" w:type="dxa"/>
              <w:tblCellMar>
                <w:left w:w="0" w:type="dxa"/>
                <w:right w:w="0" w:type="dxa"/>
              </w:tblCellMar>
              <w:tblLook w:val="04A0" w:firstRow="1" w:lastRow="0" w:firstColumn="1" w:lastColumn="0" w:noHBand="0" w:noVBand="1"/>
            </w:tblPr>
            <w:tblGrid>
              <w:gridCol w:w="10869"/>
              <w:gridCol w:w="1172"/>
              <w:gridCol w:w="6"/>
              <w:gridCol w:w="10"/>
            </w:tblGrid>
            <w:tr w:rsidR="007B2B1A" w:rsidRPr="00EC7C52" w:rsidTr="007B2B1A">
              <w:trPr>
                <w:trHeight w:val="160"/>
              </w:trPr>
              <w:tc>
                <w:tcPr>
                  <w:tcW w:w="10434" w:type="dxa"/>
                  <w:noWrap/>
                  <w:tcMar>
                    <w:top w:w="0" w:type="dxa"/>
                    <w:left w:w="0" w:type="dxa"/>
                    <w:bottom w:w="0" w:type="dxa"/>
                    <w:right w:w="80" w:type="dxa"/>
                  </w:tcMar>
                  <w:hideMark/>
                </w:tcPr>
                <w:tbl>
                  <w:tblPr>
                    <w:tblW w:w="10789" w:type="dxa"/>
                    <w:tblCellMar>
                      <w:left w:w="0" w:type="dxa"/>
                      <w:right w:w="0" w:type="dxa"/>
                    </w:tblCellMar>
                    <w:tblLook w:val="04A0" w:firstRow="1" w:lastRow="0" w:firstColumn="1" w:lastColumn="0" w:noHBand="0" w:noVBand="1"/>
                  </w:tblPr>
                  <w:tblGrid>
                    <w:gridCol w:w="10789"/>
                  </w:tblGrid>
                  <w:tr w:rsidR="007B2B1A" w:rsidRPr="00EC7C52" w:rsidTr="0034079F">
                    <w:tc>
                      <w:tcPr>
                        <w:tcW w:w="0" w:type="auto"/>
                        <w:vAlign w:val="center"/>
                        <w:hideMark/>
                      </w:tcPr>
                      <w:p w:rsidR="007B2B1A" w:rsidRPr="00EC7C52" w:rsidRDefault="007B2B1A" w:rsidP="009741BC">
                        <w:pPr>
                          <w:spacing w:before="100" w:beforeAutospacing="1" w:after="100" w:afterAutospacing="1" w:line="240" w:lineRule="auto"/>
                          <w:jc w:val="both"/>
                          <w:outlineLvl w:val="2"/>
                          <w:rPr>
                            <w:rFonts w:ascii="Arial" w:eastAsia="Times New Roman" w:hAnsi="Arial" w:cs="Arial"/>
                            <w:b/>
                            <w:bCs/>
                            <w:sz w:val="27"/>
                            <w:szCs w:val="27"/>
                          </w:rPr>
                        </w:pPr>
                        <w:r w:rsidRPr="00EC7C52">
                          <w:rPr>
                            <w:rFonts w:ascii="Arial" w:eastAsia="Times New Roman" w:hAnsi="Arial" w:cs="Arial"/>
                            <w:b/>
                            <w:bCs/>
                            <w:color w:val="222222"/>
                            <w:sz w:val="13"/>
                          </w:rPr>
                          <w:t>Kathy Kirk</w:t>
                        </w:r>
                        <w:r w:rsidR="009741BC">
                          <w:rPr>
                            <w:rFonts w:ascii="Arial" w:eastAsia="Times New Roman" w:hAnsi="Arial" w:cs="Arial"/>
                            <w:b/>
                            <w:bCs/>
                            <w:color w:val="222222"/>
                            <w:sz w:val="13"/>
                          </w:rPr>
                          <w:t xml:space="preserve">   </w:t>
                        </w:r>
                        <w:r w:rsidR="009741BC">
                          <w:rPr>
                            <w:rFonts w:ascii="Arial" w:eastAsia="Times New Roman" w:hAnsi="Arial" w:cs="Arial"/>
                            <w:b/>
                            <w:bCs/>
                            <w:color w:val="555555"/>
                            <w:sz w:val="27"/>
                            <w:szCs w:val="27"/>
                          </w:rPr>
                          <w:t>Jan 17</w:t>
                        </w:r>
                      </w:p>
                    </w:tc>
                  </w:tr>
                </w:tbl>
                <w:p w:rsidR="007B2B1A" w:rsidRPr="00EC7C52" w:rsidRDefault="007B2B1A" w:rsidP="0034079F">
                  <w:pPr>
                    <w:spacing w:after="0" w:line="160" w:lineRule="atLeast"/>
                    <w:rPr>
                      <w:rFonts w:ascii="Arial" w:eastAsia="Times New Roman" w:hAnsi="Arial" w:cs="Arial"/>
                      <w:sz w:val="24"/>
                      <w:szCs w:val="24"/>
                    </w:rPr>
                  </w:pPr>
                </w:p>
              </w:tc>
              <w:tc>
                <w:tcPr>
                  <w:tcW w:w="1156" w:type="dxa"/>
                  <w:noWrap/>
                  <w:hideMark/>
                </w:tcPr>
                <w:p w:rsidR="007B2B1A" w:rsidRPr="00EC7C52" w:rsidRDefault="007B2B1A" w:rsidP="0034079F">
                  <w:pPr>
                    <w:spacing w:after="0" w:line="160" w:lineRule="atLeast"/>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6350" cy="6350"/>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noWrap/>
                  <w:hideMark/>
                </w:tcPr>
                <w:p w:rsidR="007B2B1A" w:rsidRPr="00EC7C52" w:rsidRDefault="007B2B1A"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7B2B1A" w:rsidRPr="00EC7C52" w:rsidRDefault="007B2B1A"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15" name="Picture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B2B1A" w:rsidRPr="00EC7C52" w:rsidRDefault="007B2B1A"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16" name="Picture 1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7B2B1A" w:rsidRPr="00EC7C52" w:rsidTr="007B2B1A">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7B2B1A" w:rsidRPr="00EC7C52" w:rsidTr="0034079F">
                    <w:tc>
                      <w:tcPr>
                        <w:tcW w:w="0" w:type="auto"/>
                        <w:noWrap/>
                        <w:vAlign w:val="center"/>
                        <w:hideMark/>
                      </w:tcPr>
                      <w:p w:rsidR="007B2B1A" w:rsidRPr="00EC7C52" w:rsidRDefault="007B2B1A" w:rsidP="0034079F">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6350" cy="6350"/>
                              <wp:effectExtent l="0" t="0" r="0" b="0"/>
                              <wp:docPr id="17" name=":1iu"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iu"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vMerge/>
                  <w:vAlign w:val="center"/>
                  <w:hideMark/>
                </w:tcPr>
                <w:p w:rsidR="007B2B1A" w:rsidRPr="00EC7C52" w:rsidRDefault="007B2B1A" w:rsidP="0034079F">
                  <w:pPr>
                    <w:spacing w:after="0" w:line="240" w:lineRule="auto"/>
                    <w:rPr>
                      <w:rFonts w:ascii="Arial" w:eastAsia="Times New Roman" w:hAnsi="Arial" w:cs="Arial"/>
                      <w:b/>
                      <w:bCs/>
                      <w:color w:val="444444"/>
                      <w:sz w:val="11"/>
                      <w:szCs w:val="11"/>
                    </w:rPr>
                  </w:pPr>
                </w:p>
              </w:tc>
            </w:tr>
          </w:tbl>
          <w:p w:rsidR="007B2B1A" w:rsidRDefault="007B2B1A" w:rsidP="0034079F">
            <w:pPr>
              <w:spacing w:after="0" w:line="240" w:lineRule="auto"/>
              <w:rPr>
                <w:rFonts w:ascii="Arial" w:eastAsia="Times New Roman" w:hAnsi="Arial" w:cs="Arial"/>
                <w:color w:val="222222"/>
                <w:sz w:val="13"/>
                <w:szCs w:val="13"/>
              </w:rPr>
            </w:pPr>
            <w:r w:rsidRPr="00EC7C52">
              <w:rPr>
                <w:rFonts w:ascii="Arial" w:eastAsia="Times New Roman" w:hAnsi="Arial" w:cs="Arial"/>
                <w:color w:val="222222"/>
                <w:sz w:val="13"/>
                <w:szCs w:val="13"/>
              </w:rPr>
              <w:t>I vote yes. - Kathy K.</w:t>
            </w:r>
          </w:p>
          <w:p w:rsidR="009741BC" w:rsidRDefault="009741BC" w:rsidP="0034079F">
            <w:pPr>
              <w:spacing w:after="0" w:line="240" w:lineRule="auto"/>
              <w:rPr>
                <w:rFonts w:ascii="Arial" w:eastAsia="Times New Roman" w:hAnsi="Arial" w:cs="Arial"/>
                <w:color w:val="222222"/>
                <w:sz w:val="13"/>
                <w:szCs w:val="13"/>
              </w:rPr>
            </w:pPr>
          </w:p>
          <w:p w:rsidR="009741BC" w:rsidRDefault="009741BC" w:rsidP="0034079F">
            <w:pPr>
              <w:spacing w:after="0" w:line="240" w:lineRule="auto"/>
              <w:rPr>
                <w:rFonts w:ascii="Arial" w:eastAsia="Times New Roman" w:hAnsi="Arial" w:cs="Arial"/>
                <w:color w:val="222222"/>
                <w:sz w:val="13"/>
                <w:szCs w:val="13"/>
              </w:rPr>
            </w:pPr>
          </w:p>
          <w:p w:rsidR="009741BC" w:rsidRPr="00EC7C52" w:rsidRDefault="009741BC" w:rsidP="0034079F">
            <w:pPr>
              <w:spacing w:after="0" w:line="240" w:lineRule="auto"/>
              <w:rPr>
                <w:rFonts w:ascii="Arial" w:eastAsia="Times New Roman" w:hAnsi="Arial" w:cs="Arial"/>
                <w:color w:val="222222"/>
                <w:sz w:val="13"/>
                <w:szCs w:val="13"/>
              </w:rPr>
            </w:pPr>
          </w:p>
          <w:tbl>
            <w:tblPr>
              <w:tblW w:w="11547" w:type="dxa"/>
              <w:tblCellMar>
                <w:left w:w="0" w:type="dxa"/>
                <w:right w:w="0" w:type="dxa"/>
              </w:tblCellMar>
              <w:tblLook w:val="04A0" w:firstRow="1" w:lastRow="0" w:firstColumn="1" w:lastColumn="0" w:noHBand="0" w:noVBand="1"/>
            </w:tblPr>
            <w:tblGrid>
              <w:gridCol w:w="11537"/>
              <w:gridCol w:w="6"/>
              <w:gridCol w:w="6"/>
              <w:gridCol w:w="6"/>
            </w:tblGrid>
            <w:tr w:rsidR="007B2B1A" w:rsidRPr="00EC7C52" w:rsidTr="00B1416F">
              <w:trPr>
                <w:trHeight w:val="160"/>
              </w:trPr>
              <w:tc>
                <w:tcPr>
                  <w:tcW w:w="11529" w:type="dxa"/>
                  <w:noWrap/>
                  <w:tcMar>
                    <w:top w:w="0" w:type="dxa"/>
                    <w:left w:w="0" w:type="dxa"/>
                    <w:bottom w:w="0" w:type="dxa"/>
                    <w:right w:w="80" w:type="dxa"/>
                  </w:tcMar>
                  <w:hideMark/>
                </w:tcPr>
                <w:tbl>
                  <w:tblPr>
                    <w:tblW w:w="10789" w:type="dxa"/>
                    <w:tblCellMar>
                      <w:left w:w="0" w:type="dxa"/>
                      <w:right w:w="0" w:type="dxa"/>
                    </w:tblCellMar>
                    <w:tblLook w:val="04A0" w:firstRow="1" w:lastRow="0" w:firstColumn="1" w:lastColumn="0" w:noHBand="0" w:noVBand="1"/>
                  </w:tblPr>
                  <w:tblGrid>
                    <w:gridCol w:w="10789"/>
                  </w:tblGrid>
                  <w:tr w:rsidR="007B2B1A" w:rsidRPr="00EC7C52" w:rsidTr="0034079F">
                    <w:tc>
                      <w:tcPr>
                        <w:tcW w:w="0" w:type="auto"/>
                        <w:vAlign w:val="center"/>
                        <w:hideMark/>
                      </w:tcPr>
                      <w:p w:rsidR="007B2B1A" w:rsidRPr="00EC7C52" w:rsidRDefault="007B2B1A" w:rsidP="0034079F">
                        <w:pPr>
                          <w:spacing w:before="100" w:beforeAutospacing="1" w:after="100" w:afterAutospacing="1" w:line="240" w:lineRule="auto"/>
                          <w:outlineLvl w:val="2"/>
                          <w:rPr>
                            <w:rFonts w:ascii="Arial" w:eastAsia="Times New Roman" w:hAnsi="Arial" w:cs="Arial"/>
                            <w:b/>
                            <w:bCs/>
                            <w:sz w:val="27"/>
                            <w:szCs w:val="27"/>
                          </w:rPr>
                        </w:pP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noWrap/>
                  <w:hideMark/>
                </w:tcPr>
                <w:p w:rsidR="007B2B1A" w:rsidRPr="00EC7C52" w:rsidRDefault="007B2B1A" w:rsidP="0034079F">
                  <w:pPr>
                    <w:spacing w:after="0" w:line="160" w:lineRule="atLeast"/>
                    <w:jc w:val="right"/>
                    <w:rPr>
                      <w:rFonts w:ascii="Arial" w:eastAsia="Times New Roman" w:hAnsi="Arial" w:cs="Arial"/>
                      <w:color w:val="222222"/>
                      <w:sz w:val="24"/>
                      <w:szCs w:val="24"/>
                    </w:rPr>
                  </w:pPr>
                </w:p>
              </w:tc>
              <w:tc>
                <w:tcPr>
                  <w:tcW w:w="0" w:type="auto"/>
                  <w:noWrap/>
                  <w:hideMark/>
                </w:tcPr>
                <w:p w:rsidR="007B2B1A" w:rsidRPr="00EC7C52" w:rsidRDefault="007B2B1A"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7B2B1A" w:rsidRPr="00EC7C52" w:rsidRDefault="007B2B1A" w:rsidP="0034079F">
                  <w:pPr>
                    <w:shd w:val="clear" w:color="auto" w:fill="F5F5F5"/>
                    <w:spacing w:after="0" w:line="270" w:lineRule="atLeast"/>
                    <w:jc w:val="center"/>
                    <w:rPr>
                      <w:rFonts w:ascii="Arial" w:eastAsia="Times New Roman" w:hAnsi="Arial" w:cs="Arial"/>
                      <w:b/>
                      <w:bCs/>
                      <w:color w:val="444444"/>
                      <w:sz w:val="11"/>
                      <w:szCs w:val="11"/>
                    </w:rPr>
                  </w:pPr>
                </w:p>
              </w:tc>
            </w:tr>
            <w:tr w:rsidR="007B2B1A" w:rsidRPr="00EC7C52" w:rsidTr="00B1416F">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7B2B1A" w:rsidRPr="00EC7C52" w:rsidTr="0034079F">
                    <w:tc>
                      <w:tcPr>
                        <w:tcW w:w="0" w:type="auto"/>
                        <w:noWrap/>
                        <w:vAlign w:val="center"/>
                        <w:hideMark/>
                      </w:tcPr>
                      <w:p w:rsidR="007B2B1A" w:rsidRPr="00EC7C52" w:rsidRDefault="007B2B1A" w:rsidP="0034079F">
                        <w:pPr>
                          <w:spacing w:after="0" w:line="240" w:lineRule="auto"/>
                          <w:textAlignment w:val="top"/>
                          <w:rPr>
                            <w:rFonts w:ascii="Arial" w:eastAsia="Times New Roman" w:hAnsi="Arial" w:cs="Arial"/>
                            <w:sz w:val="24"/>
                            <w:szCs w:val="24"/>
                          </w:rPr>
                        </w:pP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vMerge/>
                  <w:vAlign w:val="center"/>
                  <w:hideMark/>
                </w:tcPr>
                <w:p w:rsidR="007B2B1A" w:rsidRPr="00EC7C52" w:rsidRDefault="007B2B1A" w:rsidP="0034079F">
                  <w:pPr>
                    <w:spacing w:after="0" w:line="240" w:lineRule="auto"/>
                    <w:rPr>
                      <w:rFonts w:ascii="Arial" w:eastAsia="Times New Roman" w:hAnsi="Arial" w:cs="Arial"/>
                      <w:b/>
                      <w:bCs/>
                      <w:color w:val="444444"/>
                      <w:sz w:val="11"/>
                      <w:szCs w:val="11"/>
                    </w:rPr>
                  </w:pPr>
                </w:p>
              </w:tc>
            </w:tr>
          </w:tbl>
          <w:p w:rsidR="007B2B1A" w:rsidRPr="00EC7C52" w:rsidRDefault="007B2B1A" w:rsidP="0034079F">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24" name="Picture 2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B2B1A" w:rsidRPr="00EC7C52" w:rsidRDefault="007B2B1A" w:rsidP="0034079F">
            <w:pPr>
              <w:spacing w:after="8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25" name=":0_47-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7-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11521"/>
              <w:gridCol w:w="6"/>
              <w:gridCol w:w="6"/>
              <w:gridCol w:w="6"/>
            </w:tblGrid>
            <w:tr w:rsidR="007B2B1A" w:rsidRPr="00EC7C52" w:rsidTr="0034079F">
              <w:trPr>
                <w:trHeight w:val="160"/>
              </w:trPr>
              <w:tc>
                <w:tcPr>
                  <w:tcW w:w="10787" w:type="dxa"/>
                  <w:noWrap/>
                  <w:tcMar>
                    <w:top w:w="0" w:type="dxa"/>
                    <w:left w:w="0" w:type="dxa"/>
                    <w:bottom w:w="0" w:type="dxa"/>
                    <w:right w:w="80" w:type="dxa"/>
                  </w:tcMar>
                  <w:hideMark/>
                </w:tcPr>
                <w:tbl>
                  <w:tblPr>
                    <w:tblW w:w="10789" w:type="dxa"/>
                    <w:tblCellMar>
                      <w:left w:w="0" w:type="dxa"/>
                      <w:right w:w="0" w:type="dxa"/>
                    </w:tblCellMar>
                    <w:tblLook w:val="04A0" w:firstRow="1" w:lastRow="0" w:firstColumn="1" w:lastColumn="0" w:noHBand="0" w:noVBand="1"/>
                  </w:tblPr>
                  <w:tblGrid>
                    <w:gridCol w:w="10789"/>
                  </w:tblGrid>
                  <w:tr w:rsidR="007B2B1A" w:rsidRPr="00EC7C52" w:rsidTr="0034079F">
                    <w:tc>
                      <w:tcPr>
                        <w:tcW w:w="0" w:type="auto"/>
                        <w:vAlign w:val="center"/>
                        <w:hideMark/>
                      </w:tcPr>
                      <w:p w:rsidR="007B2B1A" w:rsidRPr="00EC7C52" w:rsidRDefault="007B2B1A" w:rsidP="0034079F">
                        <w:pPr>
                          <w:spacing w:before="100" w:beforeAutospacing="1" w:after="100" w:afterAutospacing="1" w:line="240" w:lineRule="auto"/>
                          <w:outlineLvl w:val="2"/>
                          <w:rPr>
                            <w:rFonts w:ascii="Arial" w:eastAsia="Times New Roman" w:hAnsi="Arial" w:cs="Arial"/>
                            <w:b/>
                            <w:bCs/>
                            <w:sz w:val="27"/>
                            <w:szCs w:val="27"/>
                          </w:rPr>
                        </w:pPr>
                        <w:r w:rsidRPr="00EC7C52">
                          <w:rPr>
                            <w:rFonts w:ascii="Arial" w:eastAsia="Times New Roman" w:hAnsi="Arial" w:cs="Arial"/>
                            <w:b/>
                            <w:bCs/>
                            <w:color w:val="222222"/>
                            <w:sz w:val="13"/>
                          </w:rPr>
                          <w:t>Ron Buxenbaum</w:t>
                        </w:r>
                        <w:r w:rsidR="00276589">
                          <w:rPr>
                            <w:rFonts w:ascii="Arial" w:eastAsia="Times New Roman" w:hAnsi="Arial" w:cs="Arial"/>
                            <w:b/>
                            <w:bCs/>
                            <w:color w:val="222222"/>
                            <w:sz w:val="13"/>
                          </w:rPr>
                          <w:t xml:space="preserve">  </w:t>
                        </w:r>
                        <w:r w:rsidR="00276589">
                          <w:rPr>
                            <w:rFonts w:ascii="Arial" w:eastAsia="Times New Roman" w:hAnsi="Arial" w:cs="Arial"/>
                            <w:b/>
                            <w:bCs/>
                            <w:color w:val="555555"/>
                            <w:sz w:val="27"/>
                            <w:szCs w:val="27"/>
                          </w:rPr>
                          <w:t>Jan 17</w:t>
                        </w: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noWrap/>
                  <w:hideMark/>
                </w:tcPr>
                <w:p w:rsidR="007B2B1A" w:rsidRPr="00EC7C52" w:rsidRDefault="007B2B1A" w:rsidP="0034079F">
                  <w:pPr>
                    <w:spacing w:after="0" w:line="160" w:lineRule="atLeast"/>
                    <w:jc w:val="right"/>
                    <w:rPr>
                      <w:rFonts w:ascii="Arial" w:eastAsia="Times New Roman" w:hAnsi="Arial" w:cs="Arial"/>
                      <w:color w:val="222222"/>
                      <w:sz w:val="24"/>
                      <w:szCs w:val="24"/>
                    </w:rPr>
                  </w:pPr>
                </w:p>
              </w:tc>
              <w:tc>
                <w:tcPr>
                  <w:tcW w:w="0" w:type="auto"/>
                  <w:noWrap/>
                  <w:hideMark/>
                </w:tcPr>
                <w:p w:rsidR="007B2B1A" w:rsidRPr="00EC7C52" w:rsidRDefault="007B2B1A"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7B2B1A" w:rsidRPr="00EC7C52" w:rsidRDefault="007B2B1A" w:rsidP="0034079F">
                  <w:pPr>
                    <w:shd w:val="clear" w:color="auto" w:fill="F5F5F5"/>
                    <w:spacing w:after="0" w:line="270" w:lineRule="atLeast"/>
                    <w:jc w:val="center"/>
                    <w:rPr>
                      <w:rFonts w:ascii="Arial" w:eastAsia="Times New Roman" w:hAnsi="Arial" w:cs="Arial"/>
                      <w:b/>
                      <w:bCs/>
                      <w:color w:val="444444"/>
                      <w:sz w:val="11"/>
                      <w:szCs w:val="11"/>
                    </w:rPr>
                  </w:pPr>
                </w:p>
              </w:tc>
            </w:tr>
            <w:tr w:rsidR="007B2B1A" w:rsidRPr="00EC7C52" w:rsidTr="0034079F">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7B2B1A" w:rsidRPr="00EC7C52" w:rsidTr="0034079F">
                    <w:tc>
                      <w:tcPr>
                        <w:tcW w:w="0" w:type="auto"/>
                        <w:noWrap/>
                        <w:vAlign w:val="center"/>
                        <w:hideMark/>
                      </w:tcPr>
                      <w:p w:rsidR="007B2B1A" w:rsidRPr="00EC7C52" w:rsidRDefault="007B2B1A" w:rsidP="0034079F">
                        <w:pPr>
                          <w:spacing w:after="0" w:line="240" w:lineRule="auto"/>
                          <w:textAlignment w:val="top"/>
                          <w:rPr>
                            <w:rFonts w:ascii="Arial" w:eastAsia="Times New Roman" w:hAnsi="Arial" w:cs="Arial"/>
                            <w:sz w:val="24"/>
                            <w:szCs w:val="24"/>
                          </w:rPr>
                        </w:pP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vMerge/>
                  <w:vAlign w:val="center"/>
                  <w:hideMark/>
                </w:tcPr>
                <w:p w:rsidR="007B2B1A" w:rsidRPr="00EC7C52" w:rsidRDefault="007B2B1A" w:rsidP="0034079F">
                  <w:pPr>
                    <w:spacing w:after="0" w:line="240" w:lineRule="auto"/>
                    <w:rPr>
                      <w:rFonts w:ascii="Arial" w:eastAsia="Times New Roman" w:hAnsi="Arial" w:cs="Arial"/>
                      <w:b/>
                      <w:bCs/>
                      <w:color w:val="444444"/>
                      <w:sz w:val="11"/>
                      <w:szCs w:val="11"/>
                    </w:rPr>
                  </w:pPr>
                </w:p>
              </w:tc>
            </w:tr>
          </w:tbl>
          <w:p w:rsidR="007B2B1A" w:rsidRPr="00EC7C52" w:rsidRDefault="007B2B1A" w:rsidP="0034079F">
            <w:pPr>
              <w:spacing w:after="0" w:line="240" w:lineRule="auto"/>
              <w:rPr>
                <w:rFonts w:ascii="Arial" w:eastAsia="Times New Roman" w:hAnsi="Arial" w:cs="Arial"/>
                <w:color w:val="222222"/>
                <w:sz w:val="13"/>
                <w:szCs w:val="13"/>
              </w:rPr>
            </w:pPr>
            <w:r w:rsidRPr="00EC7C52">
              <w:rPr>
                <w:rFonts w:ascii="Arial" w:eastAsia="Times New Roman" w:hAnsi="Arial" w:cs="Arial"/>
                <w:color w:val="222222"/>
                <w:sz w:val="13"/>
                <w:szCs w:val="13"/>
              </w:rPr>
              <w:t>I was able to open and read the budget.</w:t>
            </w:r>
          </w:p>
          <w:p w:rsidR="007B2B1A" w:rsidRPr="00EC7C52" w:rsidRDefault="007B2B1A" w:rsidP="0034079F">
            <w:pPr>
              <w:spacing w:after="0" w:line="240" w:lineRule="auto"/>
              <w:rPr>
                <w:rFonts w:ascii="Arial" w:eastAsia="Times New Roman" w:hAnsi="Arial" w:cs="Arial"/>
                <w:color w:val="222222"/>
                <w:sz w:val="13"/>
                <w:szCs w:val="13"/>
              </w:rPr>
            </w:pPr>
            <w:r w:rsidRPr="00EC7C52">
              <w:rPr>
                <w:rFonts w:ascii="Arial" w:eastAsia="Times New Roman" w:hAnsi="Arial" w:cs="Arial"/>
                <w:color w:val="222222"/>
                <w:sz w:val="13"/>
                <w:szCs w:val="13"/>
              </w:rPr>
              <w:t>I vote to accept it.</w:t>
            </w:r>
          </w:p>
          <w:p w:rsidR="007B2B1A" w:rsidRDefault="007B2B1A" w:rsidP="0034079F">
            <w:pPr>
              <w:spacing w:after="0" w:line="240" w:lineRule="auto"/>
              <w:rPr>
                <w:rFonts w:ascii="Arial" w:eastAsia="Times New Roman" w:hAnsi="Arial" w:cs="Arial"/>
                <w:color w:val="222222"/>
                <w:sz w:val="13"/>
                <w:szCs w:val="13"/>
              </w:rPr>
            </w:pPr>
            <w:r w:rsidRPr="00EC7C52">
              <w:rPr>
                <w:rFonts w:ascii="Arial" w:eastAsia="Times New Roman" w:hAnsi="Arial" w:cs="Arial"/>
                <w:color w:val="222222"/>
                <w:sz w:val="13"/>
                <w:szCs w:val="13"/>
              </w:rPr>
              <w:t>I hope it contains the changes that Laura wanted to ease her responsibilities.</w:t>
            </w:r>
          </w:p>
          <w:p w:rsidR="00276589" w:rsidRDefault="00276589" w:rsidP="0034079F">
            <w:pPr>
              <w:spacing w:after="0" w:line="240" w:lineRule="auto"/>
              <w:rPr>
                <w:rFonts w:ascii="Arial" w:eastAsia="Times New Roman" w:hAnsi="Arial" w:cs="Arial"/>
                <w:color w:val="222222"/>
                <w:sz w:val="13"/>
                <w:szCs w:val="13"/>
              </w:rPr>
            </w:pPr>
          </w:p>
          <w:p w:rsidR="00276589" w:rsidRDefault="00276589" w:rsidP="0034079F">
            <w:pPr>
              <w:spacing w:after="0" w:line="240" w:lineRule="auto"/>
              <w:rPr>
                <w:rFonts w:ascii="Arial" w:eastAsia="Times New Roman" w:hAnsi="Arial" w:cs="Arial"/>
                <w:color w:val="222222"/>
                <w:sz w:val="13"/>
                <w:szCs w:val="13"/>
              </w:rPr>
            </w:pPr>
          </w:p>
          <w:p w:rsidR="00276589" w:rsidRPr="00EC7C52" w:rsidRDefault="00276589" w:rsidP="0034079F">
            <w:pPr>
              <w:spacing w:after="0" w:line="240" w:lineRule="auto"/>
              <w:rPr>
                <w:rFonts w:ascii="Arial" w:eastAsia="Times New Roman" w:hAnsi="Arial" w:cs="Arial"/>
                <w:color w:val="222222"/>
                <w:sz w:val="13"/>
                <w:szCs w:val="13"/>
              </w:rPr>
            </w:pPr>
          </w:p>
          <w:p w:rsidR="007B2B1A" w:rsidRPr="00EC7C52" w:rsidRDefault="007B2B1A" w:rsidP="0034079F">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30" name="Picture 30"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B2B1A" w:rsidRPr="00EC7C52" w:rsidRDefault="007B2B1A" w:rsidP="0034079F">
            <w:pPr>
              <w:spacing w:after="80" w:line="240" w:lineRule="auto"/>
              <w:rPr>
                <w:rFonts w:ascii="Arial" w:eastAsia="Times New Roman" w:hAnsi="Arial" w:cs="Arial"/>
                <w:color w:val="222222"/>
                <w:sz w:val="27"/>
                <w:szCs w:val="27"/>
              </w:rPr>
            </w:pPr>
          </w:p>
          <w:p w:rsidR="007B2B1A" w:rsidRPr="00EC7C52" w:rsidRDefault="007B2B1A" w:rsidP="0034079F">
            <w:pPr>
              <w:spacing w:after="8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37" name=":0_49-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9-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11606" w:type="dxa"/>
              <w:tblCellMar>
                <w:left w:w="0" w:type="dxa"/>
                <w:right w:w="0" w:type="dxa"/>
              </w:tblCellMar>
              <w:tblLook w:val="04A0" w:firstRow="1" w:lastRow="0" w:firstColumn="1" w:lastColumn="0" w:noHBand="0" w:noVBand="1"/>
            </w:tblPr>
            <w:tblGrid>
              <w:gridCol w:w="11522"/>
              <w:gridCol w:w="28"/>
              <w:gridCol w:w="28"/>
              <w:gridCol w:w="28"/>
            </w:tblGrid>
            <w:tr w:rsidR="007B2B1A" w:rsidRPr="00EC7C52" w:rsidTr="0034079F">
              <w:trPr>
                <w:trHeight w:val="160"/>
              </w:trPr>
              <w:tc>
                <w:tcPr>
                  <w:tcW w:w="10869" w:type="dxa"/>
                  <w:noWrap/>
                  <w:tcMar>
                    <w:top w:w="0" w:type="dxa"/>
                    <w:left w:w="0" w:type="dxa"/>
                    <w:bottom w:w="0" w:type="dxa"/>
                    <w:right w:w="80" w:type="dxa"/>
                  </w:tcMar>
                  <w:hideMark/>
                </w:tcPr>
                <w:tbl>
                  <w:tblPr>
                    <w:tblW w:w="10789" w:type="dxa"/>
                    <w:tblCellMar>
                      <w:left w:w="0" w:type="dxa"/>
                      <w:right w:w="0" w:type="dxa"/>
                    </w:tblCellMar>
                    <w:tblLook w:val="04A0" w:firstRow="1" w:lastRow="0" w:firstColumn="1" w:lastColumn="0" w:noHBand="0" w:noVBand="1"/>
                  </w:tblPr>
                  <w:tblGrid>
                    <w:gridCol w:w="10789"/>
                  </w:tblGrid>
                  <w:tr w:rsidR="007B2B1A" w:rsidRPr="00EC7C52" w:rsidTr="0034079F">
                    <w:tc>
                      <w:tcPr>
                        <w:tcW w:w="0" w:type="auto"/>
                        <w:vAlign w:val="center"/>
                        <w:hideMark/>
                      </w:tcPr>
                      <w:p w:rsidR="007B2B1A" w:rsidRPr="00EC7C52" w:rsidRDefault="007B2B1A" w:rsidP="0034079F">
                        <w:pPr>
                          <w:spacing w:before="100" w:beforeAutospacing="1" w:after="100" w:afterAutospacing="1" w:line="240" w:lineRule="auto"/>
                          <w:outlineLvl w:val="2"/>
                          <w:rPr>
                            <w:rFonts w:ascii="Arial" w:eastAsia="Times New Roman" w:hAnsi="Arial" w:cs="Arial"/>
                            <w:b/>
                            <w:bCs/>
                            <w:sz w:val="27"/>
                            <w:szCs w:val="27"/>
                          </w:rPr>
                        </w:pPr>
                        <w:r w:rsidRPr="00EC7C52">
                          <w:rPr>
                            <w:rFonts w:ascii="Arial" w:eastAsia="Times New Roman" w:hAnsi="Arial" w:cs="Arial"/>
                            <w:b/>
                            <w:bCs/>
                            <w:color w:val="222222"/>
                            <w:sz w:val="13"/>
                          </w:rPr>
                          <w:t>Kathleen Button</w:t>
                        </w:r>
                        <w:r w:rsidR="00276589">
                          <w:rPr>
                            <w:rFonts w:ascii="Arial" w:eastAsia="Times New Roman" w:hAnsi="Arial" w:cs="Arial"/>
                            <w:b/>
                            <w:bCs/>
                            <w:color w:val="222222"/>
                            <w:sz w:val="13"/>
                          </w:rPr>
                          <w:t xml:space="preserve">  </w:t>
                        </w:r>
                        <w:r w:rsidR="00276589">
                          <w:rPr>
                            <w:rFonts w:ascii="Arial" w:eastAsia="Times New Roman" w:hAnsi="Arial" w:cs="Arial"/>
                            <w:b/>
                            <w:bCs/>
                            <w:color w:val="555555"/>
                            <w:sz w:val="27"/>
                            <w:szCs w:val="27"/>
                          </w:rPr>
                          <w:t>Jan 17</w:t>
                        </w: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noWrap/>
                  <w:hideMark/>
                </w:tcPr>
                <w:p w:rsidR="007B2B1A" w:rsidRPr="00EC7C52" w:rsidRDefault="007B2B1A" w:rsidP="0034079F">
                  <w:pPr>
                    <w:spacing w:after="0" w:line="160" w:lineRule="atLeast"/>
                    <w:jc w:val="right"/>
                    <w:rPr>
                      <w:rFonts w:ascii="Arial" w:eastAsia="Times New Roman" w:hAnsi="Arial" w:cs="Arial"/>
                      <w:color w:val="222222"/>
                      <w:sz w:val="24"/>
                      <w:szCs w:val="24"/>
                    </w:rPr>
                  </w:pPr>
                </w:p>
              </w:tc>
              <w:tc>
                <w:tcPr>
                  <w:tcW w:w="0" w:type="auto"/>
                  <w:noWrap/>
                  <w:hideMark/>
                </w:tcPr>
                <w:p w:rsidR="007B2B1A" w:rsidRPr="00EC7C52" w:rsidRDefault="007B2B1A"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7B2B1A" w:rsidRPr="00EC7C52" w:rsidRDefault="007B2B1A" w:rsidP="0034079F">
                  <w:pPr>
                    <w:shd w:val="clear" w:color="auto" w:fill="F5F5F5"/>
                    <w:spacing w:after="0" w:line="270" w:lineRule="atLeast"/>
                    <w:jc w:val="center"/>
                    <w:rPr>
                      <w:rFonts w:ascii="Arial" w:eastAsia="Times New Roman" w:hAnsi="Arial" w:cs="Arial"/>
                      <w:b/>
                      <w:bCs/>
                      <w:color w:val="444444"/>
                      <w:sz w:val="11"/>
                      <w:szCs w:val="11"/>
                    </w:rPr>
                  </w:pPr>
                </w:p>
              </w:tc>
            </w:tr>
            <w:tr w:rsidR="007B2B1A" w:rsidRPr="00EC7C52" w:rsidTr="0034079F">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7B2B1A" w:rsidRPr="00EC7C52" w:rsidTr="0034079F">
                    <w:tc>
                      <w:tcPr>
                        <w:tcW w:w="0" w:type="auto"/>
                        <w:noWrap/>
                        <w:vAlign w:val="center"/>
                        <w:hideMark/>
                      </w:tcPr>
                      <w:p w:rsidR="007B2B1A" w:rsidRPr="00EC7C52" w:rsidRDefault="007B2B1A" w:rsidP="0034079F">
                        <w:pPr>
                          <w:spacing w:after="0" w:line="240" w:lineRule="auto"/>
                          <w:textAlignment w:val="top"/>
                          <w:rPr>
                            <w:rFonts w:ascii="Arial" w:eastAsia="Times New Roman" w:hAnsi="Arial" w:cs="Arial"/>
                            <w:sz w:val="24"/>
                            <w:szCs w:val="24"/>
                          </w:rPr>
                        </w:pP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vMerge/>
                  <w:vAlign w:val="center"/>
                  <w:hideMark/>
                </w:tcPr>
                <w:p w:rsidR="007B2B1A" w:rsidRPr="00EC7C52" w:rsidRDefault="007B2B1A" w:rsidP="0034079F">
                  <w:pPr>
                    <w:spacing w:after="0" w:line="240" w:lineRule="auto"/>
                    <w:rPr>
                      <w:rFonts w:ascii="Arial" w:eastAsia="Times New Roman" w:hAnsi="Arial" w:cs="Arial"/>
                      <w:b/>
                      <w:bCs/>
                      <w:color w:val="444444"/>
                      <w:sz w:val="11"/>
                      <w:szCs w:val="11"/>
                    </w:rPr>
                  </w:pPr>
                </w:p>
              </w:tc>
            </w:tr>
          </w:tbl>
          <w:p w:rsidR="007B2B1A" w:rsidRPr="00EC7C52" w:rsidRDefault="007B2B1A" w:rsidP="0034079F">
            <w:pPr>
              <w:spacing w:after="0" w:line="240" w:lineRule="auto"/>
              <w:rPr>
                <w:rFonts w:ascii="Arial" w:eastAsia="Times New Roman" w:hAnsi="Arial" w:cs="Arial"/>
                <w:color w:val="222222"/>
                <w:sz w:val="13"/>
                <w:szCs w:val="13"/>
              </w:rPr>
            </w:pPr>
            <w:r w:rsidRPr="00EC7C52">
              <w:rPr>
                <w:rFonts w:ascii="Arial" w:eastAsia="Times New Roman" w:hAnsi="Arial" w:cs="Arial"/>
                <w:color w:val="222222"/>
                <w:sz w:val="13"/>
                <w:szCs w:val="13"/>
              </w:rPr>
              <w:t>In case my earlier comment, "it looks good to me!" was a little fuzzy, I want to clarify: I vote Yes to accept the 2018 budget.</w:t>
            </w:r>
          </w:p>
          <w:p w:rsidR="007B2B1A" w:rsidRPr="00EC7C52" w:rsidRDefault="007B2B1A" w:rsidP="0034079F">
            <w:pPr>
              <w:spacing w:after="0" w:line="240" w:lineRule="auto"/>
              <w:rPr>
                <w:rFonts w:ascii="Arial" w:eastAsia="Times New Roman" w:hAnsi="Arial" w:cs="Arial"/>
                <w:color w:val="222222"/>
                <w:sz w:val="13"/>
                <w:szCs w:val="13"/>
              </w:rPr>
            </w:pPr>
          </w:p>
          <w:p w:rsidR="007B2B1A" w:rsidRDefault="007B2B1A" w:rsidP="0034079F">
            <w:pPr>
              <w:spacing w:after="0" w:line="240" w:lineRule="auto"/>
              <w:rPr>
                <w:rFonts w:ascii="Arial" w:eastAsia="Times New Roman" w:hAnsi="Arial" w:cs="Arial"/>
                <w:color w:val="222222"/>
                <w:sz w:val="13"/>
                <w:szCs w:val="13"/>
              </w:rPr>
            </w:pPr>
            <w:r w:rsidRPr="00EC7C52">
              <w:rPr>
                <w:rFonts w:ascii="Arial" w:eastAsia="Times New Roman" w:hAnsi="Arial" w:cs="Arial"/>
                <w:color w:val="222222"/>
                <w:sz w:val="13"/>
                <w:szCs w:val="13"/>
              </w:rPr>
              <w:t>Kathy B.</w:t>
            </w:r>
          </w:p>
          <w:p w:rsidR="00276589" w:rsidRDefault="00276589" w:rsidP="0034079F">
            <w:pPr>
              <w:spacing w:after="0" w:line="240" w:lineRule="auto"/>
              <w:rPr>
                <w:rFonts w:ascii="Arial" w:eastAsia="Times New Roman" w:hAnsi="Arial" w:cs="Arial"/>
                <w:color w:val="222222"/>
                <w:sz w:val="13"/>
                <w:szCs w:val="13"/>
              </w:rPr>
            </w:pPr>
          </w:p>
          <w:p w:rsidR="00276589" w:rsidRDefault="00276589" w:rsidP="0034079F">
            <w:pPr>
              <w:spacing w:after="0" w:line="240" w:lineRule="auto"/>
              <w:rPr>
                <w:rFonts w:ascii="Arial" w:eastAsia="Times New Roman" w:hAnsi="Arial" w:cs="Arial"/>
                <w:color w:val="222222"/>
                <w:sz w:val="13"/>
                <w:szCs w:val="13"/>
              </w:rPr>
            </w:pPr>
          </w:p>
          <w:p w:rsidR="00276589" w:rsidRPr="00EC7C52" w:rsidRDefault="00276589" w:rsidP="0034079F">
            <w:pPr>
              <w:spacing w:after="0" w:line="240" w:lineRule="auto"/>
              <w:rPr>
                <w:rFonts w:ascii="Arial" w:eastAsia="Times New Roman" w:hAnsi="Arial" w:cs="Arial"/>
                <w:color w:val="222222"/>
                <w:sz w:val="13"/>
                <w:szCs w:val="13"/>
              </w:rPr>
            </w:pPr>
          </w:p>
          <w:p w:rsidR="007B2B1A" w:rsidRPr="00EC7C52" w:rsidRDefault="007B2B1A" w:rsidP="0034079F">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42" name="Picture 4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B2B1A" w:rsidRPr="00EC7C52" w:rsidRDefault="007B2B1A" w:rsidP="0034079F">
            <w:pPr>
              <w:spacing w:after="8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43" name=":0_5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50-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11521"/>
              <w:gridCol w:w="6"/>
              <w:gridCol w:w="6"/>
              <w:gridCol w:w="6"/>
            </w:tblGrid>
            <w:tr w:rsidR="007B2B1A" w:rsidRPr="00EC7C52" w:rsidTr="0034079F">
              <w:trPr>
                <w:trHeight w:val="160"/>
              </w:trPr>
              <w:tc>
                <w:tcPr>
                  <w:tcW w:w="10787" w:type="dxa"/>
                  <w:noWrap/>
                  <w:tcMar>
                    <w:top w:w="0" w:type="dxa"/>
                    <w:left w:w="0" w:type="dxa"/>
                    <w:bottom w:w="0" w:type="dxa"/>
                    <w:right w:w="80" w:type="dxa"/>
                  </w:tcMar>
                  <w:hideMark/>
                </w:tcPr>
                <w:tbl>
                  <w:tblPr>
                    <w:tblW w:w="10789" w:type="dxa"/>
                    <w:tblCellMar>
                      <w:left w:w="0" w:type="dxa"/>
                      <w:right w:w="0" w:type="dxa"/>
                    </w:tblCellMar>
                    <w:tblLook w:val="04A0" w:firstRow="1" w:lastRow="0" w:firstColumn="1" w:lastColumn="0" w:noHBand="0" w:noVBand="1"/>
                  </w:tblPr>
                  <w:tblGrid>
                    <w:gridCol w:w="10789"/>
                  </w:tblGrid>
                  <w:tr w:rsidR="007B2B1A" w:rsidRPr="00EC7C52" w:rsidTr="0034079F">
                    <w:tc>
                      <w:tcPr>
                        <w:tcW w:w="0" w:type="auto"/>
                        <w:vAlign w:val="center"/>
                        <w:hideMark/>
                      </w:tcPr>
                      <w:p w:rsidR="007B2B1A" w:rsidRPr="00EC7C52" w:rsidRDefault="007B2B1A" w:rsidP="0034079F">
                        <w:pPr>
                          <w:spacing w:before="100" w:beforeAutospacing="1" w:after="100" w:afterAutospacing="1" w:line="240" w:lineRule="auto"/>
                          <w:outlineLvl w:val="2"/>
                          <w:rPr>
                            <w:rFonts w:ascii="Arial" w:eastAsia="Times New Roman" w:hAnsi="Arial" w:cs="Arial"/>
                            <w:b/>
                            <w:bCs/>
                            <w:sz w:val="27"/>
                            <w:szCs w:val="27"/>
                          </w:rPr>
                        </w:pPr>
                        <w:r w:rsidRPr="00EC7C52">
                          <w:rPr>
                            <w:rFonts w:ascii="Arial" w:eastAsia="Times New Roman" w:hAnsi="Arial" w:cs="Arial"/>
                            <w:b/>
                            <w:bCs/>
                            <w:color w:val="222222"/>
                            <w:sz w:val="13"/>
                          </w:rPr>
                          <w:t>RODNEY DONALD</w:t>
                        </w:r>
                        <w:r w:rsidR="00276589">
                          <w:rPr>
                            <w:rFonts w:ascii="Arial" w:eastAsia="Times New Roman" w:hAnsi="Arial" w:cs="Arial"/>
                            <w:b/>
                            <w:bCs/>
                            <w:color w:val="222222"/>
                            <w:sz w:val="13"/>
                          </w:rPr>
                          <w:t xml:space="preserve">  </w:t>
                        </w:r>
                        <w:r w:rsidR="00276589">
                          <w:rPr>
                            <w:rFonts w:ascii="Arial" w:eastAsia="Times New Roman" w:hAnsi="Arial" w:cs="Arial"/>
                            <w:b/>
                            <w:bCs/>
                            <w:color w:val="555555"/>
                            <w:sz w:val="27"/>
                            <w:szCs w:val="27"/>
                          </w:rPr>
                          <w:t>Jan 18</w:t>
                        </w: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noWrap/>
                  <w:hideMark/>
                </w:tcPr>
                <w:p w:rsidR="007B2B1A" w:rsidRPr="00EC7C52" w:rsidRDefault="007B2B1A" w:rsidP="0034079F">
                  <w:pPr>
                    <w:spacing w:after="0" w:line="160" w:lineRule="atLeast"/>
                    <w:jc w:val="right"/>
                    <w:rPr>
                      <w:rFonts w:ascii="Arial" w:eastAsia="Times New Roman" w:hAnsi="Arial" w:cs="Arial"/>
                      <w:color w:val="222222"/>
                      <w:sz w:val="24"/>
                      <w:szCs w:val="24"/>
                    </w:rPr>
                  </w:pPr>
                </w:p>
              </w:tc>
              <w:tc>
                <w:tcPr>
                  <w:tcW w:w="0" w:type="auto"/>
                  <w:noWrap/>
                  <w:hideMark/>
                </w:tcPr>
                <w:p w:rsidR="007B2B1A" w:rsidRPr="00EC7C52" w:rsidRDefault="007B2B1A"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7B2B1A" w:rsidRPr="00EC7C52" w:rsidRDefault="007B2B1A" w:rsidP="0034079F">
                  <w:pPr>
                    <w:shd w:val="clear" w:color="auto" w:fill="F5F5F5"/>
                    <w:spacing w:after="0" w:line="270" w:lineRule="atLeast"/>
                    <w:jc w:val="center"/>
                    <w:rPr>
                      <w:rFonts w:ascii="Arial" w:eastAsia="Times New Roman" w:hAnsi="Arial" w:cs="Arial"/>
                      <w:b/>
                      <w:bCs/>
                      <w:color w:val="444444"/>
                      <w:sz w:val="11"/>
                      <w:szCs w:val="11"/>
                    </w:rPr>
                  </w:pPr>
                </w:p>
              </w:tc>
            </w:tr>
            <w:tr w:rsidR="007B2B1A" w:rsidRPr="00EC7C52" w:rsidTr="0034079F">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7B2B1A" w:rsidRPr="00EC7C52" w:rsidTr="0034079F">
                    <w:tc>
                      <w:tcPr>
                        <w:tcW w:w="0" w:type="auto"/>
                        <w:noWrap/>
                        <w:vAlign w:val="center"/>
                        <w:hideMark/>
                      </w:tcPr>
                      <w:p w:rsidR="007B2B1A" w:rsidRPr="00EC7C52" w:rsidRDefault="007B2B1A" w:rsidP="0034079F">
                        <w:pPr>
                          <w:spacing w:after="0" w:line="240" w:lineRule="auto"/>
                          <w:textAlignment w:val="top"/>
                          <w:rPr>
                            <w:rFonts w:ascii="Arial" w:eastAsia="Times New Roman" w:hAnsi="Arial" w:cs="Arial"/>
                            <w:sz w:val="24"/>
                            <w:szCs w:val="24"/>
                          </w:rPr>
                        </w:pP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vMerge/>
                  <w:vAlign w:val="center"/>
                  <w:hideMark/>
                </w:tcPr>
                <w:p w:rsidR="007B2B1A" w:rsidRPr="00EC7C52" w:rsidRDefault="007B2B1A" w:rsidP="0034079F">
                  <w:pPr>
                    <w:spacing w:after="0" w:line="240" w:lineRule="auto"/>
                    <w:rPr>
                      <w:rFonts w:ascii="Arial" w:eastAsia="Times New Roman" w:hAnsi="Arial" w:cs="Arial"/>
                      <w:b/>
                      <w:bCs/>
                      <w:color w:val="444444"/>
                      <w:sz w:val="11"/>
                      <w:szCs w:val="11"/>
                    </w:rPr>
                  </w:pPr>
                </w:p>
              </w:tc>
            </w:tr>
          </w:tbl>
          <w:p w:rsidR="007B2B1A" w:rsidRPr="00EC7C52" w:rsidRDefault="007B2B1A" w:rsidP="0034079F">
            <w:pPr>
              <w:shd w:val="clear" w:color="auto" w:fill="FFFFFF"/>
              <w:spacing w:after="0" w:line="240" w:lineRule="auto"/>
              <w:rPr>
                <w:rFonts w:ascii="Helvetica" w:eastAsia="Times New Roman" w:hAnsi="Helvetica" w:cs="Helvetica"/>
                <w:color w:val="000000"/>
                <w:sz w:val="24"/>
                <w:szCs w:val="24"/>
              </w:rPr>
            </w:pPr>
            <w:r w:rsidRPr="00EC7C52">
              <w:rPr>
                <w:rFonts w:ascii="Helvetica" w:eastAsia="Times New Roman" w:hAnsi="Helvetica" w:cs="Helvetica"/>
                <w:color w:val="000000"/>
                <w:sz w:val="24"/>
                <w:szCs w:val="24"/>
              </w:rPr>
              <w:t>The budget looks very good.  Thanks to the committee for all your work.  </w:t>
            </w:r>
          </w:p>
          <w:p w:rsidR="007B2B1A" w:rsidRDefault="007B2B1A" w:rsidP="0034079F">
            <w:pPr>
              <w:shd w:val="clear" w:color="auto" w:fill="FFFFFF"/>
              <w:spacing w:after="0" w:line="240" w:lineRule="auto"/>
              <w:rPr>
                <w:rFonts w:ascii="Helvetica" w:eastAsia="Times New Roman" w:hAnsi="Helvetica" w:cs="Helvetica"/>
                <w:color w:val="000000"/>
                <w:sz w:val="24"/>
                <w:szCs w:val="24"/>
              </w:rPr>
            </w:pPr>
            <w:r w:rsidRPr="00EC7C52">
              <w:rPr>
                <w:rFonts w:ascii="Helvetica" w:eastAsia="Times New Roman" w:hAnsi="Helvetica" w:cs="Helvetica"/>
                <w:color w:val="000000"/>
                <w:sz w:val="24"/>
                <w:szCs w:val="24"/>
              </w:rPr>
              <w:t>I vote yes for the 2018 budget.  Betsy </w:t>
            </w:r>
          </w:p>
          <w:p w:rsidR="00276589" w:rsidRDefault="00276589" w:rsidP="0034079F">
            <w:pPr>
              <w:shd w:val="clear" w:color="auto" w:fill="FFFFFF"/>
              <w:spacing w:after="0" w:line="240" w:lineRule="auto"/>
              <w:rPr>
                <w:rFonts w:ascii="Helvetica" w:eastAsia="Times New Roman" w:hAnsi="Helvetica" w:cs="Helvetica"/>
                <w:color w:val="000000"/>
                <w:sz w:val="24"/>
                <w:szCs w:val="24"/>
              </w:rPr>
            </w:pPr>
          </w:p>
          <w:p w:rsidR="00276589" w:rsidRPr="00EC7C52" w:rsidRDefault="00276589" w:rsidP="0034079F">
            <w:pPr>
              <w:shd w:val="clear" w:color="auto" w:fill="FFFFFF"/>
              <w:spacing w:after="0" w:line="240" w:lineRule="auto"/>
              <w:rPr>
                <w:rFonts w:ascii="Helvetica" w:eastAsia="Times New Roman" w:hAnsi="Helvetica" w:cs="Helvetica"/>
                <w:color w:val="000000"/>
                <w:sz w:val="24"/>
                <w:szCs w:val="24"/>
              </w:rPr>
            </w:pPr>
          </w:p>
          <w:p w:rsidR="007B2B1A" w:rsidRPr="00EC7C52" w:rsidRDefault="007B2B1A" w:rsidP="0034079F">
            <w:pPr>
              <w:shd w:val="clear" w:color="auto" w:fill="F1F1F1"/>
              <w:spacing w:after="0" w:line="60" w:lineRule="atLeast"/>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inline distT="0" distB="0" distL="0" distR="0">
                  <wp:extent cx="6350" cy="6350"/>
                  <wp:effectExtent l="0" t="0" r="0" b="0"/>
                  <wp:docPr id="48" name="Picture 48"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B2B1A" w:rsidRPr="00EC7C52" w:rsidRDefault="007B2B1A" w:rsidP="0034079F">
            <w:pPr>
              <w:spacing w:after="8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49" name=":0_51-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51-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11516"/>
              <w:gridCol w:w="11"/>
              <w:gridCol w:w="6"/>
              <w:gridCol w:w="10"/>
            </w:tblGrid>
            <w:tr w:rsidR="007B2B1A" w:rsidRPr="00EC7C52" w:rsidTr="0034079F">
              <w:trPr>
                <w:trHeight w:val="160"/>
              </w:trPr>
              <w:tc>
                <w:tcPr>
                  <w:tcW w:w="10787" w:type="dxa"/>
                  <w:noWrap/>
                  <w:tcMar>
                    <w:top w:w="0" w:type="dxa"/>
                    <w:left w:w="0" w:type="dxa"/>
                    <w:bottom w:w="0" w:type="dxa"/>
                    <w:right w:w="80" w:type="dxa"/>
                  </w:tcMar>
                  <w:hideMark/>
                </w:tcPr>
                <w:tbl>
                  <w:tblPr>
                    <w:tblW w:w="10789" w:type="dxa"/>
                    <w:tblCellMar>
                      <w:left w:w="0" w:type="dxa"/>
                      <w:right w:w="0" w:type="dxa"/>
                    </w:tblCellMar>
                    <w:tblLook w:val="04A0" w:firstRow="1" w:lastRow="0" w:firstColumn="1" w:lastColumn="0" w:noHBand="0" w:noVBand="1"/>
                  </w:tblPr>
                  <w:tblGrid>
                    <w:gridCol w:w="10789"/>
                  </w:tblGrid>
                  <w:tr w:rsidR="007B2B1A" w:rsidRPr="00EC7C52" w:rsidTr="00276589">
                    <w:trPr>
                      <w:trHeight w:val="162"/>
                    </w:trPr>
                    <w:tc>
                      <w:tcPr>
                        <w:tcW w:w="0" w:type="auto"/>
                        <w:vAlign w:val="center"/>
                        <w:hideMark/>
                      </w:tcPr>
                      <w:p w:rsidR="007B2B1A" w:rsidRPr="00EC7C52" w:rsidRDefault="007B2B1A" w:rsidP="0034079F">
                        <w:pPr>
                          <w:spacing w:before="100" w:beforeAutospacing="1" w:after="100" w:afterAutospacing="1" w:line="240" w:lineRule="auto"/>
                          <w:outlineLvl w:val="2"/>
                          <w:rPr>
                            <w:rFonts w:ascii="Arial" w:eastAsia="Times New Roman" w:hAnsi="Arial" w:cs="Arial"/>
                            <w:b/>
                            <w:bCs/>
                            <w:sz w:val="27"/>
                            <w:szCs w:val="27"/>
                          </w:rPr>
                        </w:pPr>
                        <w:r w:rsidRPr="00EC7C52">
                          <w:rPr>
                            <w:rFonts w:ascii="Arial" w:eastAsia="Times New Roman" w:hAnsi="Arial" w:cs="Arial"/>
                            <w:b/>
                            <w:bCs/>
                            <w:color w:val="222222"/>
                            <w:sz w:val="13"/>
                          </w:rPr>
                          <w:t>Denise Littlejohn</w:t>
                        </w:r>
                        <w:r w:rsidR="00276589">
                          <w:rPr>
                            <w:rFonts w:ascii="Arial" w:eastAsia="Times New Roman" w:hAnsi="Arial" w:cs="Arial"/>
                            <w:b/>
                            <w:bCs/>
                            <w:color w:val="222222"/>
                            <w:sz w:val="13"/>
                          </w:rPr>
                          <w:t xml:space="preserve">  </w:t>
                        </w:r>
                        <w:r w:rsidR="00276589">
                          <w:rPr>
                            <w:rFonts w:ascii="Arial" w:eastAsia="Times New Roman" w:hAnsi="Arial" w:cs="Arial"/>
                            <w:b/>
                            <w:bCs/>
                            <w:color w:val="555555"/>
                            <w:sz w:val="27"/>
                            <w:szCs w:val="27"/>
                          </w:rPr>
                          <w:t>Jan 18</w:t>
                        </w: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noWrap/>
                  <w:hideMark/>
                </w:tcPr>
                <w:p w:rsidR="007B2B1A" w:rsidRPr="00EC7C52" w:rsidRDefault="007B2B1A" w:rsidP="0034079F">
                  <w:pPr>
                    <w:spacing w:after="0" w:line="160" w:lineRule="atLeast"/>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6350" cy="6350"/>
                        <wp:effectExtent l="0" t="0" r="0" b="0"/>
                        <wp:docPr id="50" name="Picture 5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noWrap/>
                  <w:hideMark/>
                </w:tcPr>
                <w:p w:rsidR="007B2B1A" w:rsidRPr="00EC7C52" w:rsidRDefault="007B2B1A"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7B2B1A" w:rsidRPr="00EC7C52" w:rsidRDefault="007B2B1A"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51" name="Picture 5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B2B1A" w:rsidRPr="00EC7C52" w:rsidRDefault="007B2B1A"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52" name="Picture 5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7B2B1A" w:rsidRPr="00EC7C52" w:rsidTr="0034079F">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7B2B1A" w:rsidRPr="00EC7C52" w:rsidTr="0034079F">
                    <w:tc>
                      <w:tcPr>
                        <w:tcW w:w="0" w:type="auto"/>
                        <w:noWrap/>
                        <w:vAlign w:val="center"/>
                        <w:hideMark/>
                      </w:tcPr>
                      <w:p w:rsidR="007B2B1A" w:rsidRPr="00EC7C52" w:rsidRDefault="007B2B1A" w:rsidP="0034079F">
                        <w:pPr>
                          <w:spacing w:after="0" w:line="240" w:lineRule="auto"/>
                          <w:rPr>
                            <w:rFonts w:ascii="Arial" w:eastAsia="Times New Roman" w:hAnsi="Arial" w:cs="Arial"/>
                            <w:sz w:val="24"/>
                            <w:szCs w:val="24"/>
                          </w:rPr>
                        </w:pPr>
                        <w:r w:rsidRPr="00EC7C52">
                          <w:rPr>
                            <w:rFonts w:ascii="Arial" w:eastAsia="Times New Roman" w:hAnsi="Arial" w:cs="Arial"/>
                            <w:color w:val="777777"/>
                            <w:sz w:val="24"/>
                            <w:szCs w:val="24"/>
                          </w:rPr>
                          <w:t>to RODNEY, Kathleen, Lisa, Ron, Laura, Hazard, DHastings, Kathy, Linda, me</w:t>
                        </w:r>
                      </w:p>
                      <w:p w:rsidR="007B2B1A" w:rsidRPr="00EC7C52" w:rsidRDefault="007B2B1A" w:rsidP="0034079F">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6350" cy="6350"/>
                              <wp:effectExtent l="0" t="0" r="0" b="0"/>
                              <wp:docPr id="53" name=":1s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4"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7B2B1A" w:rsidRPr="00EC7C52" w:rsidRDefault="007B2B1A" w:rsidP="0034079F">
                  <w:pPr>
                    <w:spacing w:after="0" w:line="160" w:lineRule="atLeast"/>
                    <w:rPr>
                      <w:rFonts w:ascii="Arial" w:eastAsia="Times New Roman" w:hAnsi="Arial" w:cs="Arial"/>
                      <w:sz w:val="24"/>
                      <w:szCs w:val="24"/>
                    </w:rPr>
                  </w:pPr>
                </w:p>
              </w:tc>
              <w:tc>
                <w:tcPr>
                  <w:tcW w:w="0" w:type="auto"/>
                  <w:vMerge/>
                  <w:vAlign w:val="center"/>
                  <w:hideMark/>
                </w:tcPr>
                <w:p w:rsidR="007B2B1A" w:rsidRPr="00EC7C52" w:rsidRDefault="007B2B1A" w:rsidP="0034079F">
                  <w:pPr>
                    <w:spacing w:after="0" w:line="240" w:lineRule="auto"/>
                    <w:rPr>
                      <w:rFonts w:ascii="Arial" w:eastAsia="Times New Roman" w:hAnsi="Arial" w:cs="Arial"/>
                      <w:b/>
                      <w:bCs/>
                      <w:color w:val="444444"/>
                      <w:sz w:val="11"/>
                      <w:szCs w:val="11"/>
                    </w:rPr>
                  </w:pPr>
                </w:p>
              </w:tc>
            </w:tr>
          </w:tbl>
          <w:p w:rsidR="007B2B1A" w:rsidRPr="00EC7C52" w:rsidRDefault="007B2B1A" w:rsidP="0034079F">
            <w:pPr>
              <w:spacing w:after="0" w:line="240" w:lineRule="auto"/>
              <w:rPr>
                <w:rFonts w:ascii="Arial" w:eastAsia="Times New Roman" w:hAnsi="Arial" w:cs="Arial"/>
                <w:color w:val="222222"/>
                <w:sz w:val="13"/>
                <w:szCs w:val="13"/>
              </w:rPr>
            </w:pPr>
            <w:r w:rsidRPr="00EC7C52">
              <w:rPr>
                <w:rFonts w:ascii="Arial" w:eastAsia="Times New Roman" w:hAnsi="Arial" w:cs="Arial"/>
                <w:color w:val="222222"/>
                <w:sz w:val="13"/>
                <w:szCs w:val="13"/>
              </w:rPr>
              <w:t>I vote yes to accept the 2018 budget.</w:t>
            </w:r>
          </w:p>
          <w:p w:rsidR="007B2B1A" w:rsidRPr="00EC7C52" w:rsidRDefault="007B2B1A" w:rsidP="00276589">
            <w:pPr>
              <w:spacing w:after="0" w:line="240" w:lineRule="auto"/>
              <w:rPr>
                <w:rFonts w:ascii="Arial" w:eastAsia="Times New Roman" w:hAnsi="Arial" w:cs="Arial"/>
                <w:color w:val="222222"/>
                <w:sz w:val="11"/>
                <w:szCs w:val="11"/>
              </w:rPr>
            </w:pPr>
            <w:r w:rsidRPr="00EC7C52">
              <w:rPr>
                <w:rFonts w:ascii="Arial" w:eastAsia="Times New Roman" w:hAnsi="Arial" w:cs="Arial"/>
                <w:color w:val="222222"/>
                <w:sz w:val="13"/>
                <w:szCs w:val="13"/>
              </w:rPr>
              <w:t>Denise Littlejohn</w:t>
            </w:r>
            <w:r w:rsidR="00276589">
              <w:rPr>
                <w:rFonts w:ascii="Arial" w:eastAsia="Times New Roman" w:hAnsi="Arial" w:cs="Arial"/>
                <w:color w:val="222222"/>
                <w:sz w:val="11"/>
                <w:szCs w:val="11"/>
              </w:rPr>
              <w:t xml:space="preserve">  </w:t>
            </w:r>
            <w:proofErr w:type="spellStart"/>
            <w:r w:rsidRPr="00EC7C52">
              <w:rPr>
                <w:rFonts w:ascii="Arial" w:eastAsia="Times New Roman" w:hAnsi="Arial" w:cs="Arial"/>
                <w:color w:val="222222"/>
                <w:sz w:val="11"/>
                <w:szCs w:val="11"/>
              </w:rPr>
              <w:t>ount</w:t>
            </w:r>
            <w:proofErr w:type="spellEnd"/>
            <w:r w:rsidRPr="00EC7C52">
              <w:rPr>
                <w:rFonts w:ascii="Arial" w:eastAsia="Times New Roman" w:hAnsi="Arial" w:cs="Arial"/>
                <w:color w:val="222222"/>
                <w:sz w:val="11"/>
                <w:szCs w:val="11"/>
              </w:rPr>
              <w:t xml:space="preserve"> activity: 1 hour ago</w:t>
            </w:r>
          </w:p>
          <w:p w:rsidR="007B2B1A" w:rsidRPr="00EC7C52" w:rsidRDefault="007B2B1A" w:rsidP="0034079F">
            <w:pPr>
              <w:spacing w:after="80" w:line="240" w:lineRule="auto"/>
              <w:jc w:val="right"/>
              <w:rPr>
                <w:rFonts w:ascii="Arial" w:eastAsia="Times New Roman" w:hAnsi="Arial" w:cs="Arial"/>
                <w:color w:val="222222"/>
                <w:sz w:val="11"/>
                <w:szCs w:val="11"/>
              </w:rPr>
            </w:pPr>
            <w:r w:rsidRPr="00EC7C52">
              <w:rPr>
                <w:rFonts w:ascii="Arial" w:eastAsia="Times New Roman" w:hAnsi="Arial" w:cs="Arial"/>
                <w:color w:val="222222"/>
                <w:sz w:val="11"/>
                <w:u w:val="single"/>
              </w:rPr>
              <w:t>Details</w:t>
            </w:r>
          </w:p>
        </w:tc>
        <w:tc>
          <w:tcPr>
            <w:tcW w:w="6" w:type="dxa"/>
            <w:shd w:val="clear" w:color="auto" w:fill="FFFFFF"/>
            <w:hideMark/>
          </w:tcPr>
          <w:p w:rsidR="007B2B1A" w:rsidRPr="00EC7C52" w:rsidRDefault="007B2B1A" w:rsidP="0034079F">
            <w:pPr>
              <w:spacing w:after="0" w:line="240" w:lineRule="auto"/>
              <w:rPr>
                <w:rFonts w:ascii="Arial" w:eastAsia="Times New Roman" w:hAnsi="Arial" w:cs="Arial"/>
                <w:color w:val="000000"/>
                <w:sz w:val="27"/>
                <w:szCs w:val="27"/>
              </w:rPr>
            </w:pPr>
          </w:p>
        </w:tc>
      </w:tr>
    </w:tbl>
    <w:p w:rsidR="006B1E21" w:rsidRDefault="006B1E21" w:rsidP="006B1E21">
      <w:pPr>
        <w:rPr>
          <w:rFonts w:ascii="Arial" w:hAnsi="Arial" w:cs="Arial"/>
          <w:color w:val="222222"/>
          <w:sz w:val="13"/>
          <w:szCs w:val="13"/>
        </w:rPr>
      </w:pPr>
      <w:r>
        <w:rPr>
          <w:rFonts w:ascii="Arial" w:hAnsi="Arial" w:cs="Arial"/>
          <w:color w:val="222222"/>
          <w:sz w:val="13"/>
          <w:szCs w:val="13"/>
          <w:shd w:val="clear" w:color="auto" w:fill="FFFFFF"/>
        </w:rPr>
        <w:lastRenderedPageBreak/>
        <w:t>From: </w:t>
      </w:r>
      <w:r>
        <w:rPr>
          <w:rFonts w:ascii="Arial" w:hAnsi="Arial" w:cs="Arial"/>
          <w:b/>
          <w:bCs/>
          <w:color w:val="222222"/>
          <w:sz w:val="13"/>
          <w:szCs w:val="13"/>
          <w:shd w:val="clear" w:color="auto" w:fill="FFFFFF"/>
        </w:rPr>
        <w:t>Laura Talcott</w:t>
      </w:r>
      <w:r>
        <w:rPr>
          <w:rFonts w:ascii="Arial" w:hAnsi="Arial" w:cs="Arial"/>
          <w:color w:val="222222"/>
          <w:sz w:val="13"/>
          <w:szCs w:val="13"/>
          <w:shd w:val="clear" w:color="auto" w:fill="FFFFFF"/>
        </w:rPr>
        <w:t> &lt;</w:t>
      </w:r>
      <w:hyperlink r:id="rId11" w:tgtFrame="_blank" w:history="1">
        <w:r>
          <w:rPr>
            <w:rStyle w:val="Hyperlink"/>
            <w:rFonts w:ascii="Arial" w:hAnsi="Arial" w:cs="Arial"/>
            <w:color w:val="1155CC"/>
            <w:sz w:val="13"/>
            <w:szCs w:val="13"/>
            <w:shd w:val="clear" w:color="auto" w:fill="FFFFFF"/>
          </w:rPr>
          <w:t>lauratalcott221@gmail.com</w:t>
        </w:r>
      </w:hyperlink>
      <w:r>
        <w:rPr>
          <w:rFonts w:ascii="Arial" w:hAnsi="Arial" w:cs="Arial"/>
          <w:color w:val="222222"/>
          <w:sz w:val="13"/>
          <w:szCs w:val="13"/>
          <w:shd w:val="clear" w:color="auto" w:fill="FFFFFF"/>
        </w:rPr>
        <w:t>&gt;</w:t>
      </w:r>
      <w:r w:rsidR="00B1416F">
        <w:rPr>
          <w:rFonts w:ascii="Arial" w:hAnsi="Arial" w:cs="Arial"/>
          <w:color w:val="222222"/>
          <w:sz w:val="13"/>
          <w:szCs w:val="13"/>
          <w:shd w:val="clear" w:color="auto" w:fill="FFFFFF"/>
        </w:rPr>
        <w:t xml:space="preserve">  </w:t>
      </w:r>
      <w:r w:rsidR="00276589">
        <w:rPr>
          <w:rFonts w:ascii="Arial" w:hAnsi="Arial" w:cs="Arial"/>
          <w:color w:val="222222"/>
          <w:sz w:val="13"/>
          <w:szCs w:val="13"/>
          <w:shd w:val="clear" w:color="auto" w:fill="FFFFFF"/>
        </w:rPr>
        <w:t xml:space="preserve">  </w:t>
      </w:r>
      <w:r w:rsidR="00276589">
        <w:rPr>
          <w:rFonts w:ascii="Arial" w:eastAsia="Times New Roman" w:hAnsi="Arial" w:cs="Arial"/>
          <w:b/>
          <w:bCs/>
          <w:color w:val="555555"/>
          <w:sz w:val="27"/>
          <w:szCs w:val="27"/>
        </w:rPr>
        <w:t>Jan 18</w:t>
      </w:r>
      <w:r>
        <w:rPr>
          <w:rFonts w:ascii="Arial" w:hAnsi="Arial" w:cs="Arial"/>
          <w:color w:val="222222"/>
          <w:sz w:val="13"/>
          <w:szCs w:val="13"/>
        </w:rPr>
        <w:br/>
      </w:r>
      <w:r>
        <w:rPr>
          <w:rFonts w:ascii="Arial" w:hAnsi="Arial" w:cs="Arial"/>
          <w:color w:val="222222"/>
          <w:sz w:val="13"/>
          <w:szCs w:val="13"/>
          <w:shd w:val="clear" w:color="auto" w:fill="FFFFFF"/>
        </w:rPr>
        <w:t>Date: Thu, Jan 18, 2018 at 7:41 PM</w:t>
      </w:r>
      <w:r>
        <w:rPr>
          <w:rFonts w:ascii="Arial" w:hAnsi="Arial" w:cs="Arial"/>
          <w:color w:val="222222"/>
          <w:sz w:val="13"/>
          <w:szCs w:val="13"/>
        </w:rPr>
        <w:br/>
      </w:r>
      <w:r>
        <w:rPr>
          <w:rFonts w:ascii="Arial" w:hAnsi="Arial" w:cs="Arial"/>
          <w:color w:val="222222"/>
          <w:sz w:val="13"/>
          <w:szCs w:val="13"/>
          <w:shd w:val="clear" w:color="auto" w:fill="FFFFFF"/>
        </w:rPr>
        <w:t>Subject: Re: budget</w:t>
      </w:r>
      <w:r>
        <w:rPr>
          <w:rFonts w:ascii="Arial" w:hAnsi="Arial" w:cs="Arial"/>
          <w:color w:val="222222"/>
          <w:sz w:val="13"/>
          <w:szCs w:val="13"/>
        </w:rPr>
        <w:br/>
      </w:r>
      <w:r>
        <w:rPr>
          <w:rFonts w:ascii="Arial" w:hAnsi="Arial" w:cs="Arial"/>
          <w:color w:val="222222"/>
          <w:sz w:val="13"/>
          <w:szCs w:val="13"/>
          <w:shd w:val="clear" w:color="auto" w:fill="FFFFFF"/>
        </w:rPr>
        <w:t>To: Denise Littlejohn &lt;</w:t>
      </w:r>
      <w:hyperlink r:id="rId12" w:tgtFrame="_blank" w:history="1">
        <w:r>
          <w:rPr>
            <w:rStyle w:val="Hyperlink"/>
            <w:rFonts w:ascii="Arial" w:hAnsi="Arial" w:cs="Arial"/>
            <w:color w:val="1155CC"/>
            <w:sz w:val="13"/>
            <w:szCs w:val="13"/>
            <w:shd w:val="clear" w:color="auto" w:fill="FFFFFF"/>
          </w:rPr>
          <w:t>deniselittlejohn85@gmail.com</w:t>
        </w:r>
      </w:hyperlink>
      <w:r>
        <w:rPr>
          <w:rFonts w:ascii="Arial" w:hAnsi="Arial" w:cs="Arial"/>
          <w:color w:val="222222"/>
          <w:sz w:val="13"/>
          <w:szCs w:val="13"/>
          <w:shd w:val="clear" w:color="auto" w:fill="FFFFFF"/>
        </w:rPr>
        <w:t>&gt;</w:t>
      </w:r>
      <w:r>
        <w:rPr>
          <w:rFonts w:ascii="Arial" w:hAnsi="Arial" w:cs="Arial"/>
          <w:color w:val="222222"/>
          <w:sz w:val="13"/>
          <w:szCs w:val="13"/>
        </w:rPr>
        <w:br/>
      </w:r>
      <w:r>
        <w:rPr>
          <w:rFonts w:ascii="Arial" w:hAnsi="Arial" w:cs="Arial"/>
          <w:color w:val="222222"/>
          <w:sz w:val="13"/>
          <w:szCs w:val="13"/>
        </w:rPr>
        <w:br/>
        <w:t>Hahaha it does seem silly but absolutely, I vote yes! </w:t>
      </w:r>
    </w:p>
    <w:p w:rsidR="00B1416F" w:rsidRDefault="006B1E21" w:rsidP="00276589">
      <w:pPr>
        <w:shd w:val="clear" w:color="auto" w:fill="FFFFFF"/>
        <w:spacing w:after="0"/>
        <w:rPr>
          <w:rFonts w:ascii="Arial" w:hAnsi="Arial" w:cs="Arial"/>
          <w:color w:val="222222"/>
          <w:sz w:val="13"/>
          <w:szCs w:val="13"/>
        </w:rPr>
      </w:pPr>
      <w:r>
        <w:rPr>
          <w:rFonts w:ascii="Arial" w:hAnsi="Arial" w:cs="Arial"/>
          <w:color w:val="222222"/>
          <w:sz w:val="13"/>
          <w:szCs w:val="13"/>
        </w:rPr>
        <w:t>Laura Lynn Talcott</w:t>
      </w:r>
      <w:r w:rsidR="00276589">
        <w:rPr>
          <w:rFonts w:ascii="Arial" w:hAnsi="Arial" w:cs="Arial"/>
          <w:color w:val="222222"/>
          <w:sz w:val="13"/>
          <w:szCs w:val="13"/>
        </w:rPr>
        <w:t xml:space="preserve">  </w:t>
      </w:r>
    </w:p>
    <w:p w:rsidR="006B1E21" w:rsidRDefault="00276589" w:rsidP="00276589">
      <w:pPr>
        <w:shd w:val="clear" w:color="auto" w:fill="FFFFFF"/>
        <w:spacing w:after="0"/>
        <w:rPr>
          <w:rFonts w:ascii="Arial" w:hAnsi="Arial" w:cs="Arial"/>
          <w:color w:val="222222"/>
          <w:sz w:val="13"/>
          <w:szCs w:val="13"/>
        </w:rPr>
      </w:pPr>
      <w:r>
        <w:rPr>
          <w:rFonts w:ascii="Arial" w:hAnsi="Arial" w:cs="Arial"/>
          <w:color w:val="222222"/>
          <w:sz w:val="13"/>
          <w:szCs w:val="13"/>
        </w:rPr>
        <w:t xml:space="preserve"> </w:t>
      </w:r>
      <w:r w:rsidR="006B1E21">
        <w:rPr>
          <w:rFonts w:ascii="Arial" w:hAnsi="Arial" w:cs="Arial"/>
          <w:color w:val="222222"/>
          <w:sz w:val="13"/>
          <w:szCs w:val="13"/>
        </w:rPr>
        <w:t>Ashland Farm LLC</w:t>
      </w:r>
    </w:p>
    <w:p w:rsidR="007B2B1A" w:rsidRDefault="007B2B1A" w:rsidP="007B2B1A"/>
    <w:p w:rsidR="007B2B1A" w:rsidRDefault="007B2B1A" w:rsidP="00E75B2E">
      <w:pPr>
        <w:spacing w:after="0"/>
        <w:rPr>
          <w:rFonts w:ascii="Times New Roman" w:hAnsi="Times New Roman" w:cs="Times New Roman"/>
          <w:sz w:val="24"/>
          <w:szCs w:val="24"/>
        </w:rPr>
      </w:pPr>
    </w:p>
    <w:p w:rsidR="00891EB1" w:rsidRDefault="00891EB1" w:rsidP="00E75B2E">
      <w:pPr>
        <w:spacing w:after="0"/>
        <w:rPr>
          <w:rFonts w:ascii="Times New Roman" w:hAnsi="Times New Roman" w:cs="Times New Roman"/>
          <w:sz w:val="24"/>
          <w:szCs w:val="24"/>
        </w:rPr>
      </w:pPr>
    </w:p>
    <w:p w:rsidR="007B2B1A" w:rsidRDefault="007B2B1A" w:rsidP="00E75B2E">
      <w:pPr>
        <w:spacing w:after="0"/>
        <w:rPr>
          <w:rFonts w:ascii="Times New Roman" w:hAnsi="Times New Roman" w:cs="Times New Roman"/>
          <w:sz w:val="24"/>
          <w:szCs w:val="24"/>
        </w:rPr>
      </w:pPr>
    </w:p>
    <w:p w:rsidR="00256229" w:rsidRDefault="00256229" w:rsidP="00E75B2E">
      <w:pPr>
        <w:spacing w:after="0"/>
        <w:rPr>
          <w:rFonts w:ascii="Times New Roman" w:hAnsi="Times New Roman" w:cs="Times New Roman"/>
          <w:sz w:val="24"/>
          <w:szCs w:val="24"/>
        </w:rPr>
      </w:pPr>
    </w:p>
    <w:p w:rsidR="00256229" w:rsidRDefault="00256229" w:rsidP="00E75B2E">
      <w:pPr>
        <w:spacing w:after="0"/>
        <w:rPr>
          <w:rFonts w:ascii="Times New Roman" w:hAnsi="Times New Roman" w:cs="Times New Roman"/>
          <w:sz w:val="24"/>
          <w:szCs w:val="24"/>
        </w:rPr>
      </w:pPr>
    </w:p>
    <w:p w:rsidR="00256229" w:rsidRDefault="00256229" w:rsidP="00E75B2E">
      <w:pPr>
        <w:spacing w:after="0"/>
        <w:rPr>
          <w:rFonts w:ascii="Times New Roman" w:hAnsi="Times New Roman" w:cs="Times New Roman"/>
          <w:b/>
          <w:sz w:val="24"/>
          <w:szCs w:val="24"/>
        </w:rPr>
      </w:pPr>
      <w:r>
        <w:rPr>
          <w:rFonts w:ascii="Times New Roman" w:hAnsi="Times New Roman" w:cs="Times New Roman"/>
          <w:b/>
          <w:sz w:val="24"/>
          <w:szCs w:val="24"/>
        </w:rPr>
        <w:lastRenderedPageBreak/>
        <w:t>E</w:t>
      </w:r>
      <w:r w:rsidRPr="00256229">
        <w:rPr>
          <w:rFonts w:ascii="Times New Roman" w:hAnsi="Times New Roman" w:cs="Times New Roman"/>
          <w:b/>
          <w:sz w:val="24"/>
          <w:szCs w:val="24"/>
        </w:rPr>
        <w:t xml:space="preserve">mail Annual Report </w:t>
      </w:r>
      <w:r>
        <w:rPr>
          <w:rFonts w:ascii="Times New Roman" w:hAnsi="Times New Roman" w:cs="Times New Roman"/>
          <w:b/>
          <w:sz w:val="24"/>
          <w:szCs w:val="24"/>
        </w:rPr>
        <w:t>Vote</w:t>
      </w:r>
    </w:p>
    <w:p w:rsidR="00256229" w:rsidRDefault="00256229" w:rsidP="00E75B2E">
      <w:pPr>
        <w:spacing w:after="0"/>
        <w:rPr>
          <w:rFonts w:ascii="Times New Roman" w:hAnsi="Times New Roman" w:cs="Times New Roman"/>
          <w:b/>
          <w:sz w:val="24"/>
          <w:szCs w:val="24"/>
        </w:rPr>
      </w:pPr>
    </w:p>
    <w:tbl>
      <w:tblPr>
        <w:tblW w:w="9360" w:type="dxa"/>
        <w:tblLayout w:type="fixed"/>
        <w:tblCellMar>
          <w:left w:w="0" w:type="dxa"/>
          <w:right w:w="0" w:type="dxa"/>
        </w:tblCellMar>
        <w:tblLook w:val="04A0" w:firstRow="1" w:lastRow="0" w:firstColumn="1" w:lastColumn="0" w:noHBand="0" w:noVBand="1"/>
      </w:tblPr>
      <w:tblGrid>
        <w:gridCol w:w="6404"/>
        <w:gridCol w:w="2916"/>
        <w:gridCol w:w="20"/>
        <w:gridCol w:w="20"/>
      </w:tblGrid>
      <w:tr w:rsidR="00256229" w:rsidRPr="0013414D" w:rsidTr="0034079F">
        <w:trPr>
          <w:trHeight w:val="160"/>
        </w:trPr>
        <w:tc>
          <w:tcPr>
            <w:tcW w:w="7731" w:type="dxa"/>
            <w:noWrap/>
            <w:tcMar>
              <w:top w:w="0" w:type="dxa"/>
              <w:left w:w="0" w:type="dxa"/>
              <w:bottom w:w="0" w:type="dxa"/>
              <w:right w:w="80" w:type="dxa"/>
            </w:tcMar>
            <w:hideMark/>
          </w:tcPr>
          <w:tbl>
            <w:tblPr>
              <w:tblW w:w="5763" w:type="dxa"/>
              <w:tblLayout w:type="fixed"/>
              <w:tblCellMar>
                <w:left w:w="0" w:type="dxa"/>
                <w:right w:w="0" w:type="dxa"/>
              </w:tblCellMar>
              <w:tblLook w:val="04A0" w:firstRow="1" w:lastRow="0" w:firstColumn="1" w:lastColumn="0" w:noHBand="0" w:noVBand="1"/>
            </w:tblPr>
            <w:tblGrid>
              <w:gridCol w:w="4822"/>
              <w:gridCol w:w="901"/>
              <w:gridCol w:w="20"/>
              <w:gridCol w:w="20"/>
            </w:tblGrid>
            <w:tr w:rsidR="00256229" w:rsidRPr="00A145B3" w:rsidTr="0034079F">
              <w:trPr>
                <w:trHeight w:val="160"/>
              </w:trPr>
              <w:tc>
                <w:tcPr>
                  <w:tcW w:w="4822" w:type="dxa"/>
                  <w:noWrap/>
                  <w:tcMar>
                    <w:top w:w="0" w:type="dxa"/>
                    <w:left w:w="0" w:type="dxa"/>
                    <w:bottom w:w="0" w:type="dxa"/>
                    <w:right w:w="80" w:type="dxa"/>
                  </w:tcMar>
                  <w:hideMark/>
                </w:tcPr>
                <w:tbl>
                  <w:tblPr>
                    <w:tblW w:w="10044" w:type="dxa"/>
                    <w:tblLayout w:type="fixed"/>
                    <w:tblCellMar>
                      <w:left w:w="0" w:type="dxa"/>
                      <w:right w:w="0" w:type="dxa"/>
                    </w:tblCellMar>
                    <w:tblLook w:val="04A0" w:firstRow="1" w:lastRow="0" w:firstColumn="1" w:lastColumn="0" w:noHBand="0" w:noVBand="1"/>
                  </w:tblPr>
                  <w:tblGrid>
                    <w:gridCol w:w="10044"/>
                  </w:tblGrid>
                  <w:tr w:rsidR="00256229" w:rsidRPr="00A145B3" w:rsidTr="0034079F">
                    <w:tc>
                      <w:tcPr>
                        <w:tcW w:w="10044" w:type="dxa"/>
                        <w:vAlign w:val="center"/>
                        <w:hideMark/>
                      </w:tcPr>
                      <w:p w:rsidR="00256229" w:rsidRPr="00A145B3" w:rsidRDefault="00256229" w:rsidP="0034079F">
                        <w:pPr>
                          <w:pStyle w:val="Heading3"/>
                          <w:rPr>
                            <w:rFonts w:ascii="Arial" w:hAnsi="Arial" w:cs="Arial"/>
                          </w:rPr>
                        </w:pPr>
                        <w:r w:rsidRPr="00A145B3">
                          <w:rPr>
                            <w:rStyle w:val="gd"/>
                            <w:rFonts w:ascii="Arial" w:hAnsi="Arial" w:cs="Arial"/>
                            <w:color w:val="222222"/>
                            <w:sz w:val="13"/>
                            <w:szCs w:val="13"/>
                          </w:rPr>
                          <w:t>Denise Littlejohn</w:t>
                        </w:r>
                      </w:p>
                    </w:tc>
                  </w:tr>
                </w:tbl>
                <w:p w:rsidR="00256229" w:rsidRPr="00A145B3" w:rsidRDefault="00256229" w:rsidP="0034079F">
                  <w:pPr>
                    <w:spacing w:line="160" w:lineRule="atLeast"/>
                    <w:rPr>
                      <w:rFonts w:ascii="Arial" w:hAnsi="Arial" w:cs="Arial"/>
                      <w:sz w:val="24"/>
                      <w:szCs w:val="24"/>
                    </w:rPr>
                  </w:pPr>
                </w:p>
              </w:tc>
              <w:tc>
                <w:tcPr>
                  <w:tcW w:w="901" w:type="dxa"/>
                  <w:noWrap/>
                  <w:hideMark/>
                </w:tcPr>
                <w:p w:rsidR="00256229" w:rsidRPr="00A145B3" w:rsidRDefault="00256229" w:rsidP="0034079F">
                  <w:pPr>
                    <w:rPr>
                      <w:rFonts w:ascii="Arial" w:hAnsi="Arial" w:cs="Arial"/>
                      <w:color w:val="222222"/>
                    </w:rPr>
                  </w:pPr>
                  <w:r w:rsidRPr="00A145B3">
                    <w:rPr>
                      <w:rStyle w:val="g3"/>
                      <w:rFonts w:ascii="Arial" w:hAnsi="Arial" w:cs="Arial"/>
                      <w:color w:val="222222"/>
                    </w:rPr>
                    <w:t xml:space="preserve">Jan 30 </w:t>
                  </w:r>
                </w:p>
                <w:p w:rsidR="00256229" w:rsidRPr="00A145B3" w:rsidRDefault="00256229" w:rsidP="0034079F">
                  <w:pPr>
                    <w:spacing w:line="160" w:lineRule="atLeast"/>
                    <w:jc w:val="right"/>
                    <w:rPr>
                      <w:rFonts w:ascii="Arial" w:hAnsi="Arial" w:cs="Arial"/>
                      <w:color w:val="222222"/>
                      <w:sz w:val="24"/>
                      <w:szCs w:val="24"/>
                    </w:rPr>
                  </w:pPr>
                  <w:r>
                    <w:rPr>
                      <w:rFonts w:ascii="Arial" w:hAnsi="Arial" w:cs="Arial"/>
                      <w:noProof/>
                      <w:color w:val="222222"/>
                    </w:rPr>
                    <w:drawing>
                      <wp:inline distT="0" distB="0" distL="0" distR="0">
                        <wp:extent cx="7620" cy="7620"/>
                        <wp:effectExtent l="0" t="0" r="0" b="0"/>
                        <wp:docPr id="10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20" w:type="dxa"/>
                  <w:noWrap/>
                  <w:hideMark/>
                </w:tcPr>
                <w:p w:rsidR="00256229" w:rsidRPr="00A145B3" w:rsidRDefault="00256229" w:rsidP="0034079F">
                  <w:pPr>
                    <w:jc w:val="right"/>
                    <w:rPr>
                      <w:rFonts w:ascii="Arial" w:hAnsi="Arial" w:cs="Arial"/>
                      <w:color w:val="222222"/>
                      <w:sz w:val="16"/>
                      <w:szCs w:val="24"/>
                    </w:rPr>
                  </w:pPr>
                </w:p>
              </w:tc>
              <w:tc>
                <w:tcPr>
                  <w:tcW w:w="20" w:type="dxa"/>
                  <w:vMerge w:val="restart"/>
                  <w:noWrap/>
                  <w:hideMark/>
                </w:tcPr>
                <w:p w:rsidR="00256229" w:rsidRPr="00A145B3" w:rsidRDefault="00256229" w:rsidP="0034079F">
                  <w:pPr>
                    <w:shd w:val="clear" w:color="auto" w:fill="F5F5F5"/>
                    <w:spacing w:line="270" w:lineRule="atLeast"/>
                    <w:jc w:val="center"/>
                    <w:rPr>
                      <w:rFonts w:ascii="Arial" w:hAnsi="Arial" w:cs="Arial"/>
                      <w:b/>
                      <w:bCs/>
                      <w:color w:val="444444"/>
                      <w:sz w:val="11"/>
                      <w:szCs w:val="11"/>
                    </w:rPr>
                  </w:pPr>
                  <w:r>
                    <w:rPr>
                      <w:rFonts w:ascii="Arial" w:hAnsi="Arial" w:cs="Arial"/>
                      <w:b/>
                      <w:bCs/>
                      <w:noProof/>
                      <w:color w:val="444444"/>
                      <w:sz w:val="11"/>
                      <w:szCs w:val="11"/>
                    </w:rPr>
                    <w:drawing>
                      <wp:inline distT="0" distB="0" distL="0" distR="0">
                        <wp:extent cx="7620" cy="7620"/>
                        <wp:effectExtent l="0" t="0" r="0" b="0"/>
                        <wp:docPr id="100"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256229" w:rsidRPr="00A145B3" w:rsidRDefault="00256229" w:rsidP="0034079F">
                  <w:pPr>
                    <w:shd w:val="clear" w:color="auto" w:fill="F5F5F5"/>
                    <w:spacing w:line="270" w:lineRule="atLeast"/>
                    <w:jc w:val="center"/>
                    <w:rPr>
                      <w:rFonts w:ascii="Arial" w:hAnsi="Arial" w:cs="Arial"/>
                      <w:b/>
                      <w:bCs/>
                      <w:color w:val="444444"/>
                      <w:sz w:val="11"/>
                      <w:szCs w:val="11"/>
                    </w:rPr>
                  </w:pPr>
                  <w:r>
                    <w:rPr>
                      <w:rFonts w:ascii="Arial" w:hAnsi="Arial" w:cs="Arial"/>
                      <w:b/>
                      <w:bCs/>
                      <w:noProof/>
                      <w:color w:val="444444"/>
                      <w:sz w:val="11"/>
                      <w:szCs w:val="11"/>
                    </w:rPr>
                    <w:drawing>
                      <wp:inline distT="0" distB="0" distL="0" distR="0">
                        <wp:extent cx="7620" cy="7620"/>
                        <wp:effectExtent l="0" t="0" r="0" b="0"/>
                        <wp:docPr id="99"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256229" w:rsidRPr="00596364" w:rsidRDefault="00256229" w:rsidP="0034079F">
            <w:pPr>
              <w:shd w:val="clear" w:color="auto" w:fill="FFFFFF"/>
              <w:rPr>
                <w:rFonts w:ascii="Arial" w:hAnsi="Arial" w:cs="Arial"/>
                <w:b/>
                <w:color w:val="222222"/>
                <w:sz w:val="13"/>
                <w:szCs w:val="13"/>
              </w:rPr>
            </w:pPr>
            <w:r w:rsidRPr="00596364">
              <w:rPr>
                <w:rFonts w:ascii="Arial" w:hAnsi="Arial" w:cs="Arial"/>
                <w:b/>
                <w:color w:val="222222"/>
                <w:sz w:val="13"/>
                <w:szCs w:val="13"/>
              </w:rPr>
              <w:t>Kathy Button</w:t>
            </w:r>
          </w:p>
        </w:tc>
        <w:tc>
          <w:tcPr>
            <w:tcW w:w="3525" w:type="dxa"/>
            <w:noWrap/>
            <w:hideMark/>
          </w:tcPr>
          <w:p w:rsidR="00256229" w:rsidRPr="00A145B3" w:rsidRDefault="00256229" w:rsidP="0034079F">
            <w:pPr>
              <w:shd w:val="clear" w:color="auto" w:fill="FFFFFF"/>
              <w:rPr>
                <w:rFonts w:ascii="Arial" w:hAnsi="Arial" w:cs="Arial"/>
                <w:color w:val="222222"/>
                <w:sz w:val="13"/>
                <w:szCs w:val="13"/>
              </w:rPr>
            </w:pPr>
            <w:r w:rsidRPr="00A145B3">
              <w:rPr>
                <w:rFonts w:ascii="Arial" w:hAnsi="Arial" w:cs="Arial"/>
                <w:color w:val="222222"/>
                <w:sz w:val="13"/>
                <w:szCs w:val="13"/>
              </w:rPr>
              <w:t>Who would like to move the we approve the annual</w:t>
            </w:r>
            <w:proofErr w:type="gramStart"/>
            <w:r w:rsidRPr="00A145B3">
              <w:rPr>
                <w:rFonts w:ascii="Arial" w:hAnsi="Arial" w:cs="Arial"/>
                <w:color w:val="222222"/>
                <w:sz w:val="13"/>
                <w:szCs w:val="13"/>
              </w:rPr>
              <w:t>  NYS</w:t>
            </w:r>
            <w:proofErr w:type="gramEnd"/>
            <w:r w:rsidRPr="00A145B3">
              <w:rPr>
                <w:rFonts w:ascii="Arial" w:hAnsi="Arial" w:cs="Arial"/>
                <w:color w:val="222222"/>
                <w:sz w:val="13"/>
                <w:szCs w:val="13"/>
              </w:rPr>
              <w:t xml:space="preserve"> report as written or compiled by our library director and board treasurer?</w:t>
            </w:r>
          </w:p>
        </w:tc>
        <w:tc>
          <w:tcPr>
            <w:tcW w:w="3" w:type="dxa"/>
            <w:noWrap/>
            <w:hideMark/>
          </w:tcPr>
          <w:p w:rsidR="00256229" w:rsidRPr="00A145B3" w:rsidRDefault="00256229" w:rsidP="0034079F">
            <w:pPr>
              <w:shd w:val="clear" w:color="auto" w:fill="FFFFFF"/>
              <w:jc w:val="center"/>
              <w:rPr>
                <w:rFonts w:ascii="Arial" w:hAnsi="Arial" w:cs="Arial"/>
                <w:color w:val="222222"/>
                <w:sz w:val="13"/>
                <w:szCs w:val="13"/>
              </w:rPr>
            </w:pPr>
          </w:p>
        </w:tc>
        <w:tc>
          <w:tcPr>
            <w:tcW w:w="3" w:type="dxa"/>
            <w:noWrap/>
            <w:hideMark/>
          </w:tcPr>
          <w:p w:rsidR="00256229" w:rsidRPr="00A145B3" w:rsidRDefault="00256229" w:rsidP="0034079F">
            <w:pPr>
              <w:shd w:val="clear" w:color="auto" w:fill="FFFFFF"/>
              <w:rPr>
                <w:rFonts w:ascii="Arial" w:hAnsi="Arial" w:cs="Arial"/>
                <w:color w:val="222222"/>
                <w:sz w:val="13"/>
                <w:szCs w:val="13"/>
              </w:rPr>
            </w:pPr>
          </w:p>
        </w:tc>
      </w:tr>
      <w:tr w:rsidR="00256229" w:rsidRPr="0013414D" w:rsidTr="0034079F">
        <w:trPr>
          <w:trHeight w:val="160"/>
        </w:trPr>
        <w:tc>
          <w:tcPr>
            <w:tcW w:w="9357" w:type="dxa"/>
            <w:gridSpan w:val="3"/>
            <w:hideMark/>
          </w:tcPr>
          <w:tbl>
            <w:tblPr>
              <w:tblW w:w="0" w:type="dxa"/>
              <w:tblLayout w:type="fixed"/>
              <w:tblCellMar>
                <w:left w:w="0" w:type="dxa"/>
                <w:right w:w="0" w:type="dxa"/>
              </w:tblCellMar>
              <w:tblLook w:val="04A0" w:firstRow="1" w:lastRow="0" w:firstColumn="1" w:lastColumn="0" w:noHBand="0" w:noVBand="1"/>
            </w:tblPr>
            <w:tblGrid>
              <w:gridCol w:w="10042"/>
              <w:gridCol w:w="1503"/>
              <w:gridCol w:w="20"/>
              <w:gridCol w:w="20"/>
            </w:tblGrid>
            <w:tr w:rsidR="00256229" w:rsidRPr="00A145B3" w:rsidTr="0034079F">
              <w:trPr>
                <w:trHeight w:val="160"/>
              </w:trPr>
              <w:tc>
                <w:tcPr>
                  <w:tcW w:w="10042" w:type="dxa"/>
                  <w:noWrap/>
                  <w:tcMar>
                    <w:top w:w="0" w:type="dxa"/>
                    <w:left w:w="0" w:type="dxa"/>
                    <w:bottom w:w="0" w:type="dxa"/>
                    <w:right w:w="80" w:type="dxa"/>
                  </w:tcMar>
                  <w:hideMark/>
                </w:tcPr>
                <w:tbl>
                  <w:tblPr>
                    <w:tblW w:w="10044" w:type="dxa"/>
                    <w:tblLayout w:type="fixed"/>
                    <w:tblCellMar>
                      <w:left w:w="0" w:type="dxa"/>
                      <w:right w:w="0" w:type="dxa"/>
                    </w:tblCellMar>
                    <w:tblLook w:val="04A0" w:firstRow="1" w:lastRow="0" w:firstColumn="1" w:lastColumn="0" w:noHBand="0" w:noVBand="1"/>
                  </w:tblPr>
                  <w:tblGrid>
                    <w:gridCol w:w="10044"/>
                  </w:tblGrid>
                  <w:tr w:rsidR="00256229" w:rsidRPr="00A145B3" w:rsidTr="0034079F">
                    <w:tc>
                      <w:tcPr>
                        <w:tcW w:w="10044" w:type="dxa"/>
                        <w:vAlign w:val="center"/>
                        <w:hideMark/>
                      </w:tcPr>
                      <w:p w:rsidR="00256229" w:rsidRPr="0013414D" w:rsidRDefault="00256229" w:rsidP="0034079F">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On Tue, Jan 30, 2018 at 7:29 PM, Kathleen Button &lt;</w:t>
                        </w:r>
                        <w:hyperlink r:id="rId13" w:tgtFrame="_blank" w:history="1">
                          <w:r w:rsidRPr="0013414D">
                            <w:rPr>
                              <w:rFonts w:ascii="Arial" w:eastAsia="Times New Roman" w:hAnsi="Arial" w:cs="Arial"/>
                              <w:color w:val="1155CC"/>
                              <w:sz w:val="13"/>
                              <w:u w:val="single"/>
                            </w:rPr>
                            <w:t>buttonkathleen@gmail.com</w:t>
                          </w:r>
                        </w:hyperlink>
                        <w:r w:rsidRPr="0013414D">
                          <w:rPr>
                            <w:rFonts w:ascii="Arial" w:eastAsia="Times New Roman" w:hAnsi="Arial" w:cs="Arial"/>
                            <w:color w:val="222222"/>
                            <w:sz w:val="13"/>
                            <w:szCs w:val="13"/>
                          </w:rPr>
                          <w:t>&gt; wrote:</w:t>
                        </w:r>
                      </w:p>
                      <w:p w:rsidR="00256229" w:rsidRPr="0013414D" w:rsidRDefault="00256229" w:rsidP="0034079F">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I so move!</w:t>
                        </w:r>
                      </w:p>
                      <w:p w:rsidR="00256229" w:rsidRPr="0013414D" w:rsidRDefault="00256229" w:rsidP="0034079F">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Kathy</w:t>
                        </w:r>
                      </w:p>
                      <w:p w:rsidR="00256229" w:rsidRPr="00A145B3" w:rsidRDefault="00256229" w:rsidP="0034079F">
                        <w:pPr>
                          <w:pStyle w:val="Heading3"/>
                          <w:rPr>
                            <w:rFonts w:ascii="Arial" w:hAnsi="Arial" w:cs="Arial"/>
                          </w:rPr>
                        </w:pPr>
                        <w:r w:rsidRPr="00A145B3">
                          <w:rPr>
                            <w:rStyle w:val="gd"/>
                            <w:rFonts w:ascii="Arial" w:hAnsi="Arial" w:cs="Arial"/>
                            <w:color w:val="222222"/>
                            <w:sz w:val="13"/>
                            <w:szCs w:val="13"/>
                          </w:rPr>
                          <w:t>Denise Littlejohn</w:t>
                        </w:r>
                      </w:p>
                    </w:tc>
                  </w:tr>
                </w:tbl>
                <w:p w:rsidR="00256229" w:rsidRPr="00A145B3" w:rsidRDefault="00256229" w:rsidP="0034079F">
                  <w:pPr>
                    <w:spacing w:line="160" w:lineRule="atLeast"/>
                    <w:rPr>
                      <w:rFonts w:ascii="Arial" w:hAnsi="Arial" w:cs="Arial"/>
                      <w:sz w:val="24"/>
                      <w:szCs w:val="24"/>
                    </w:rPr>
                  </w:pPr>
                </w:p>
              </w:tc>
              <w:tc>
                <w:tcPr>
                  <w:tcW w:w="1503" w:type="dxa"/>
                  <w:noWrap/>
                  <w:hideMark/>
                </w:tcPr>
                <w:p w:rsidR="00256229" w:rsidRPr="00A145B3" w:rsidRDefault="00256229" w:rsidP="0034079F">
                  <w:pPr>
                    <w:jc w:val="right"/>
                    <w:rPr>
                      <w:rFonts w:ascii="Arial" w:hAnsi="Arial" w:cs="Arial"/>
                      <w:color w:val="222222"/>
                    </w:rPr>
                  </w:pPr>
                  <w:r w:rsidRPr="00A145B3">
                    <w:rPr>
                      <w:rStyle w:val="g3"/>
                      <w:rFonts w:ascii="Arial" w:hAnsi="Arial" w:cs="Arial"/>
                      <w:color w:val="222222"/>
                    </w:rPr>
                    <w:t>Jan 30 (3 days ago)</w:t>
                  </w:r>
                </w:p>
                <w:p w:rsidR="00256229" w:rsidRPr="00A145B3" w:rsidRDefault="00256229" w:rsidP="0034079F">
                  <w:pPr>
                    <w:spacing w:line="160" w:lineRule="atLeast"/>
                    <w:jc w:val="right"/>
                    <w:rPr>
                      <w:rFonts w:ascii="Arial" w:hAnsi="Arial" w:cs="Arial"/>
                      <w:color w:val="222222"/>
                      <w:sz w:val="24"/>
                      <w:szCs w:val="24"/>
                    </w:rPr>
                  </w:pPr>
                  <w:r>
                    <w:rPr>
                      <w:rFonts w:ascii="Arial" w:hAnsi="Arial" w:cs="Arial"/>
                      <w:noProof/>
                      <w:color w:val="222222"/>
                    </w:rPr>
                    <w:drawing>
                      <wp:inline distT="0" distB="0" distL="0" distR="0">
                        <wp:extent cx="7620" cy="7620"/>
                        <wp:effectExtent l="0" t="0" r="0" b="0"/>
                        <wp:docPr id="98"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5" w:type="dxa"/>
                  <w:noWrap/>
                  <w:hideMark/>
                </w:tcPr>
                <w:p w:rsidR="00256229" w:rsidRPr="00A145B3" w:rsidRDefault="00256229" w:rsidP="0034079F">
                  <w:pPr>
                    <w:jc w:val="right"/>
                    <w:rPr>
                      <w:rFonts w:ascii="Arial" w:hAnsi="Arial" w:cs="Arial"/>
                      <w:color w:val="222222"/>
                      <w:sz w:val="16"/>
                      <w:szCs w:val="24"/>
                    </w:rPr>
                  </w:pPr>
                </w:p>
              </w:tc>
              <w:tc>
                <w:tcPr>
                  <w:tcW w:w="10" w:type="dxa"/>
                  <w:vMerge w:val="restart"/>
                  <w:noWrap/>
                  <w:hideMark/>
                </w:tcPr>
                <w:p w:rsidR="00256229" w:rsidRPr="00A145B3" w:rsidRDefault="00256229" w:rsidP="0034079F">
                  <w:pPr>
                    <w:shd w:val="clear" w:color="auto" w:fill="F5F5F5"/>
                    <w:spacing w:line="270" w:lineRule="atLeast"/>
                    <w:jc w:val="center"/>
                    <w:rPr>
                      <w:rFonts w:ascii="Arial" w:hAnsi="Arial" w:cs="Arial"/>
                      <w:b/>
                      <w:bCs/>
                      <w:color w:val="444444"/>
                      <w:sz w:val="11"/>
                      <w:szCs w:val="11"/>
                    </w:rPr>
                  </w:pPr>
                  <w:r>
                    <w:rPr>
                      <w:rFonts w:ascii="Arial" w:hAnsi="Arial" w:cs="Arial"/>
                      <w:b/>
                      <w:bCs/>
                      <w:noProof/>
                      <w:color w:val="444444"/>
                      <w:sz w:val="11"/>
                      <w:szCs w:val="11"/>
                    </w:rPr>
                    <w:drawing>
                      <wp:inline distT="0" distB="0" distL="0" distR="0">
                        <wp:extent cx="7620" cy="7620"/>
                        <wp:effectExtent l="0" t="0" r="0" b="0"/>
                        <wp:docPr id="97"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256229" w:rsidRPr="00A145B3" w:rsidRDefault="00256229" w:rsidP="0034079F">
                  <w:pPr>
                    <w:shd w:val="clear" w:color="auto" w:fill="F5F5F5"/>
                    <w:spacing w:line="270" w:lineRule="atLeast"/>
                    <w:jc w:val="center"/>
                    <w:rPr>
                      <w:rFonts w:ascii="Arial" w:hAnsi="Arial" w:cs="Arial"/>
                      <w:b/>
                      <w:bCs/>
                      <w:color w:val="444444"/>
                      <w:sz w:val="11"/>
                      <w:szCs w:val="11"/>
                    </w:rPr>
                  </w:pPr>
                  <w:r>
                    <w:rPr>
                      <w:rFonts w:ascii="Arial" w:hAnsi="Arial" w:cs="Arial"/>
                      <w:b/>
                      <w:bCs/>
                      <w:noProof/>
                      <w:color w:val="444444"/>
                      <w:sz w:val="11"/>
                      <w:szCs w:val="11"/>
                    </w:rPr>
                    <w:drawing>
                      <wp:inline distT="0" distB="0" distL="0" distR="0">
                        <wp:extent cx="7620" cy="7620"/>
                        <wp:effectExtent l="0" t="0" r="0" b="0"/>
                        <wp:docPr id="9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256229" w:rsidRPr="00A145B3" w:rsidTr="0034079F">
              <w:trPr>
                <w:trHeight w:val="160"/>
              </w:trPr>
              <w:tc>
                <w:tcPr>
                  <w:tcW w:w="9347" w:type="dxa"/>
                  <w:gridSpan w:val="3"/>
                  <w:vAlign w:val="center"/>
                  <w:hideMark/>
                </w:tcPr>
                <w:tbl>
                  <w:tblPr>
                    <w:tblW w:w="11533" w:type="dxa"/>
                    <w:tblLayout w:type="fixed"/>
                    <w:tblCellMar>
                      <w:left w:w="0" w:type="dxa"/>
                      <w:right w:w="0" w:type="dxa"/>
                    </w:tblCellMar>
                    <w:tblLook w:val="04A0" w:firstRow="1" w:lastRow="0" w:firstColumn="1" w:lastColumn="0" w:noHBand="0" w:noVBand="1"/>
                  </w:tblPr>
                  <w:tblGrid>
                    <w:gridCol w:w="11533"/>
                  </w:tblGrid>
                  <w:tr w:rsidR="00256229" w:rsidRPr="00A145B3" w:rsidTr="0034079F">
                    <w:tc>
                      <w:tcPr>
                        <w:tcW w:w="11533" w:type="dxa"/>
                        <w:noWrap/>
                        <w:vAlign w:val="center"/>
                        <w:hideMark/>
                      </w:tcPr>
                      <w:p w:rsidR="00256229" w:rsidRPr="00A145B3" w:rsidRDefault="00256229" w:rsidP="0034079F">
                        <w:pPr>
                          <w:textAlignment w:val="top"/>
                          <w:rPr>
                            <w:rFonts w:ascii="Arial" w:hAnsi="Arial" w:cs="Arial"/>
                            <w:sz w:val="24"/>
                            <w:szCs w:val="24"/>
                          </w:rPr>
                        </w:pPr>
                      </w:p>
                    </w:tc>
                  </w:tr>
                </w:tbl>
                <w:p w:rsidR="00256229" w:rsidRPr="00A145B3" w:rsidRDefault="00256229" w:rsidP="0034079F">
                  <w:pPr>
                    <w:spacing w:line="160" w:lineRule="atLeast"/>
                    <w:rPr>
                      <w:rFonts w:ascii="Arial" w:hAnsi="Arial" w:cs="Arial"/>
                      <w:sz w:val="24"/>
                      <w:szCs w:val="24"/>
                    </w:rPr>
                  </w:pPr>
                </w:p>
              </w:tc>
              <w:tc>
                <w:tcPr>
                  <w:tcW w:w="10" w:type="dxa"/>
                  <w:vMerge/>
                  <w:vAlign w:val="center"/>
                  <w:hideMark/>
                </w:tcPr>
                <w:p w:rsidR="00256229" w:rsidRPr="00A145B3" w:rsidRDefault="00256229" w:rsidP="0034079F">
                  <w:pPr>
                    <w:rPr>
                      <w:rFonts w:ascii="Arial" w:hAnsi="Arial" w:cs="Arial"/>
                      <w:b/>
                      <w:bCs/>
                      <w:color w:val="444444"/>
                      <w:sz w:val="11"/>
                      <w:szCs w:val="11"/>
                    </w:rPr>
                  </w:pPr>
                </w:p>
              </w:tc>
            </w:tr>
          </w:tbl>
          <w:p w:rsidR="00256229" w:rsidRPr="0013414D" w:rsidRDefault="00256229" w:rsidP="0034079F">
            <w:pPr>
              <w:spacing w:after="0" w:line="160" w:lineRule="atLeast"/>
              <w:rPr>
                <w:rFonts w:ascii="Arial" w:eastAsia="Times New Roman" w:hAnsi="Arial" w:cs="Arial"/>
                <w:sz w:val="24"/>
                <w:szCs w:val="24"/>
              </w:rPr>
            </w:pPr>
            <w:r w:rsidRPr="00A145B3">
              <w:rPr>
                <w:rFonts w:ascii="Arial" w:hAnsi="Arial" w:cs="Arial"/>
                <w:color w:val="222222"/>
                <w:sz w:val="13"/>
                <w:szCs w:val="13"/>
              </w:rPr>
              <w:t>Yes, let's do this by email vote.</w:t>
            </w:r>
          </w:p>
        </w:tc>
        <w:tc>
          <w:tcPr>
            <w:tcW w:w="3" w:type="dxa"/>
            <w:hideMark/>
          </w:tcPr>
          <w:p w:rsidR="00256229" w:rsidRPr="0013414D" w:rsidRDefault="00256229" w:rsidP="0034079F">
            <w:pPr>
              <w:spacing w:after="0" w:line="240" w:lineRule="auto"/>
              <w:rPr>
                <w:rFonts w:ascii="Arial" w:eastAsia="Times New Roman" w:hAnsi="Arial" w:cs="Arial"/>
                <w:b/>
                <w:bCs/>
                <w:color w:val="444444"/>
                <w:sz w:val="11"/>
                <w:szCs w:val="11"/>
              </w:rPr>
            </w:pPr>
          </w:p>
        </w:tc>
      </w:tr>
    </w:tbl>
    <w:p w:rsidR="00256229" w:rsidRPr="0013414D" w:rsidRDefault="00256229" w:rsidP="00256229">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Kathy Button made a motion. Do we have a second?</w:t>
      </w:r>
    </w:p>
    <w:p w:rsidR="00256229" w:rsidRPr="0013414D" w:rsidRDefault="00256229" w:rsidP="00256229">
      <w:pPr>
        <w:spacing w:after="0" w:line="240" w:lineRule="auto"/>
        <w:rPr>
          <w:rFonts w:ascii="Arial" w:eastAsia="Times New Roman" w:hAnsi="Arial" w:cs="Arial"/>
          <w:color w:val="222222"/>
          <w:sz w:val="13"/>
          <w:szCs w:val="13"/>
        </w:rPr>
      </w:pPr>
    </w:p>
    <w:p w:rsidR="00256229" w:rsidRPr="0013414D" w:rsidRDefault="00256229" w:rsidP="00256229">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5" name="Picture 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256229">
      <w:pPr>
        <w:spacing w:after="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29" name=":0_15-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5-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10826" w:type="dxa"/>
        <w:tblLayout w:type="fixed"/>
        <w:tblCellMar>
          <w:left w:w="0" w:type="dxa"/>
          <w:right w:w="0" w:type="dxa"/>
        </w:tblCellMar>
        <w:tblLook w:val="04A0" w:firstRow="1" w:lastRow="0" w:firstColumn="1" w:lastColumn="0" w:noHBand="0" w:noVBand="1"/>
      </w:tblPr>
      <w:tblGrid>
        <w:gridCol w:w="8919"/>
        <w:gridCol w:w="1867"/>
        <w:gridCol w:w="20"/>
        <w:gridCol w:w="20"/>
      </w:tblGrid>
      <w:tr w:rsidR="00256229" w:rsidRPr="0013414D" w:rsidTr="00256229">
        <w:trPr>
          <w:trHeight w:val="160"/>
        </w:trPr>
        <w:tc>
          <w:tcPr>
            <w:tcW w:w="8919" w:type="dxa"/>
            <w:noWrap/>
            <w:tcMar>
              <w:top w:w="0" w:type="dxa"/>
              <w:left w:w="0" w:type="dxa"/>
              <w:bottom w:w="0" w:type="dxa"/>
              <w:right w:w="80" w:type="dxa"/>
            </w:tcMar>
            <w:hideMark/>
          </w:tcPr>
          <w:tbl>
            <w:tblPr>
              <w:tblW w:w="10044" w:type="dxa"/>
              <w:tblLayout w:type="fixed"/>
              <w:tblCellMar>
                <w:left w:w="0" w:type="dxa"/>
                <w:right w:w="0" w:type="dxa"/>
              </w:tblCellMar>
              <w:tblLook w:val="04A0" w:firstRow="1" w:lastRow="0" w:firstColumn="1" w:lastColumn="0" w:noHBand="0" w:noVBand="1"/>
            </w:tblPr>
            <w:tblGrid>
              <w:gridCol w:w="10044"/>
            </w:tblGrid>
            <w:tr w:rsidR="00256229" w:rsidRPr="0013414D" w:rsidTr="00256229">
              <w:tc>
                <w:tcPr>
                  <w:tcW w:w="10044" w:type="dxa"/>
                  <w:vAlign w:val="center"/>
                  <w:hideMark/>
                </w:tcPr>
                <w:p w:rsidR="00256229" w:rsidRPr="0013414D" w:rsidRDefault="00256229" w:rsidP="0034079F">
                  <w:pPr>
                    <w:spacing w:before="100" w:beforeAutospacing="1" w:after="100" w:afterAutospacing="1" w:line="240" w:lineRule="auto"/>
                    <w:outlineLvl w:val="2"/>
                    <w:rPr>
                      <w:rFonts w:ascii="Arial" w:eastAsia="Times New Roman" w:hAnsi="Arial" w:cs="Arial"/>
                      <w:b/>
                      <w:bCs/>
                      <w:sz w:val="27"/>
                      <w:szCs w:val="27"/>
                    </w:rPr>
                  </w:pPr>
                  <w:r w:rsidRPr="0013414D">
                    <w:rPr>
                      <w:rFonts w:ascii="Arial" w:eastAsia="Times New Roman" w:hAnsi="Arial" w:cs="Arial"/>
                      <w:b/>
                      <w:bCs/>
                      <w:color w:val="222222"/>
                      <w:sz w:val="13"/>
                    </w:rPr>
                    <w:t>Ron Buxenbaum</w:t>
                  </w:r>
                </w:p>
              </w:tc>
            </w:tr>
          </w:tbl>
          <w:p w:rsidR="00256229" w:rsidRPr="0013414D" w:rsidRDefault="00256229" w:rsidP="0034079F">
            <w:pPr>
              <w:spacing w:after="0" w:line="160" w:lineRule="atLeast"/>
              <w:rPr>
                <w:rFonts w:ascii="Arial" w:eastAsia="Times New Roman" w:hAnsi="Arial" w:cs="Arial"/>
                <w:sz w:val="24"/>
                <w:szCs w:val="24"/>
              </w:rPr>
            </w:pPr>
          </w:p>
        </w:tc>
        <w:tc>
          <w:tcPr>
            <w:tcW w:w="1867" w:type="dxa"/>
            <w:noWrap/>
            <w:hideMark/>
          </w:tcPr>
          <w:p w:rsidR="00256229" w:rsidRPr="0013414D" w:rsidRDefault="00256229" w:rsidP="0034079F">
            <w:pPr>
              <w:spacing w:after="0" w:line="240" w:lineRule="auto"/>
              <w:jc w:val="right"/>
              <w:rPr>
                <w:rFonts w:ascii="Arial" w:eastAsia="Times New Roman" w:hAnsi="Arial" w:cs="Arial"/>
                <w:color w:val="222222"/>
                <w:sz w:val="24"/>
                <w:szCs w:val="24"/>
              </w:rPr>
            </w:pPr>
            <w:r w:rsidRPr="0013414D">
              <w:rPr>
                <w:rFonts w:ascii="Arial" w:eastAsia="Times New Roman" w:hAnsi="Arial" w:cs="Arial"/>
                <w:color w:val="222222"/>
                <w:sz w:val="24"/>
                <w:szCs w:val="24"/>
              </w:rPr>
              <w:t xml:space="preserve">Jan 31 </w:t>
            </w:r>
          </w:p>
          <w:p w:rsidR="00256229" w:rsidRPr="0013414D" w:rsidRDefault="00256229" w:rsidP="0034079F">
            <w:pPr>
              <w:spacing w:after="0" w:line="160" w:lineRule="atLeast"/>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6350" cy="6350"/>
                  <wp:effectExtent l="0" t="0" r="0" b="0"/>
                  <wp:docPr id="32"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20" w:type="dxa"/>
            <w:noWrap/>
            <w:hideMark/>
          </w:tcPr>
          <w:p w:rsidR="00256229" w:rsidRPr="0013414D" w:rsidRDefault="00256229" w:rsidP="0034079F">
            <w:pPr>
              <w:spacing w:after="0" w:line="240" w:lineRule="auto"/>
              <w:jc w:val="right"/>
              <w:rPr>
                <w:rFonts w:ascii="Arial" w:eastAsia="Times New Roman" w:hAnsi="Arial" w:cs="Arial"/>
                <w:color w:val="222222"/>
                <w:sz w:val="16"/>
                <w:szCs w:val="24"/>
              </w:rPr>
            </w:pPr>
          </w:p>
        </w:tc>
        <w:tc>
          <w:tcPr>
            <w:tcW w:w="20" w:type="dxa"/>
            <w:noWrap/>
            <w:hideMark/>
          </w:tcPr>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33"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34"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56229" w:rsidRPr="0013414D" w:rsidTr="00256229">
        <w:trPr>
          <w:gridAfter w:val="1"/>
          <w:wAfter w:w="20" w:type="dxa"/>
          <w:trHeight w:val="160"/>
        </w:trPr>
        <w:tc>
          <w:tcPr>
            <w:tcW w:w="10786" w:type="dxa"/>
            <w:gridSpan w:val="2"/>
            <w:vAlign w:val="center"/>
            <w:hideMark/>
          </w:tcPr>
          <w:tbl>
            <w:tblPr>
              <w:tblW w:w="11533" w:type="dxa"/>
              <w:tblLayout w:type="fixed"/>
              <w:tblCellMar>
                <w:left w:w="0" w:type="dxa"/>
                <w:right w:w="0" w:type="dxa"/>
              </w:tblCellMar>
              <w:tblLook w:val="04A0" w:firstRow="1" w:lastRow="0" w:firstColumn="1" w:lastColumn="0" w:noHBand="0" w:noVBand="1"/>
            </w:tblPr>
            <w:tblGrid>
              <w:gridCol w:w="11533"/>
            </w:tblGrid>
            <w:tr w:rsidR="00256229" w:rsidRPr="0013414D" w:rsidTr="00256229">
              <w:tc>
                <w:tcPr>
                  <w:tcW w:w="11533" w:type="dxa"/>
                  <w:noWrap/>
                  <w:vAlign w:val="center"/>
                  <w:hideMark/>
                </w:tcPr>
                <w:p w:rsidR="00256229" w:rsidRPr="0013414D" w:rsidRDefault="00256229" w:rsidP="0034079F">
                  <w:pPr>
                    <w:spacing w:after="0" w:line="240" w:lineRule="auto"/>
                    <w:textAlignment w:val="top"/>
                    <w:rPr>
                      <w:rFonts w:ascii="Arial" w:eastAsia="Times New Roman" w:hAnsi="Arial" w:cs="Arial"/>
                      <w:sz w:val="24"/>
                      <w:szCs w:val="24"/>
                    </w:rPr>
                  </w:pPr>
                </w:p>
              </w:tc>
            </w:tr>
          </w:tbl>
          <w:p w:rsidR="00256229" w:rsidRPr="0013414D" w:rsidRDefault="00256229" w:rsidP="0034079F">
            <w:pPr>
              <w:spacing w:after="0" w:line="160" w:lineRule="atLeast"/>
              <w:rPr>
                <w:rFonts w:ascii="Arial" w:eastAsia="Times New Roman" w:hAnsi="Arial" w:cs="Arial"/>
                <w:sz w:val="24"/>
                <w:szCs w:val="24"/>
              </w:rPr>
            </w:pPr>
          </w:p>
        </w:tc>
        <w:tc>
          <w:tcPr>
            <w:tcW w:w="20" w:type="dxa"/>
            <w:vAlign w:val="center"/>
            <w:hideMark/>
          </w:tcPr>
          <w:p w:rsidR="00256229" w:rsidRPr="0013414D" w:rsidRDefault="00256229" w:rsidP="0034079F">
            <w:pPr>
              <w:spacing w:after="0" w:line="240" w:lineRule="auto"/>
              <w:rPr>
                <w:rFonts w:ascii="Arial" w:eastAsia="Times New Roman" w:hAnsi="Arial" w:cs="Arial"/>
                <w:b/>
                <w:bCs/>
                <w:color w:val="444444"/>
                <w:sz w:val="11"/>
                <w:szCs w:val="11"/>
              </w:rPr>
            </w:pPr>
          </w:p>
        </w:tc>
      </w:tr>
    </w:tbl>
    <w:p w:rsidR="00256229" w:rsidRDefault="00256229" w:rsidP="00256229">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I second the motion.</w:t>
      </w:r>
    </w:p>
    <w:p w:rsidR="0042460F" w:rsidRDefault="0042460F" w:rsidP="00256229">
      <w:pPr>
        <w:spacing w:after="0" w:line="240" w:lineRule="auto"/>
        <w:rPr>
          <w:rFonts w:ascii="Arial" w:eastAsia="Times New Roman" w:hAnsi="Arial" w:cs="Arial"/>
          <w:color w:val="222222"/>
          <w:sz w:val="13"/>
          <w:szCs w:val="13"/>
        </w:rPr>
      </w:pPr>
    </w:p>
    <w:p w:rsidR="0042460F" w:rsidRPr="0013414D" w:rsidRDefault="0042460F" w:rsidP="00256229">
      <w:pPr>
        <w:spacing w:after="0" w:line="240" w:lineRule="auto"/>
        <w:rPr>
          <w:rFonts w:ascii="Arial" w:eastAsia="Times New Roman" w:hAnsi="Arial" w:cs="Arial"/>
          <w:color w:val="222222"/>
          <w:sz w:val="13"/>
          <w:szCs w:val="13"/>
        </w:rPr>
      </w:pPr>
    </w:p>
    <w:p w:rsidR="00256229" w:rsidRPr="0013414D" w:rsidRDefault="00256229" w:rsidP="00256229">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35" name="Picture 1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256229">
      <w:pPr>
        <w:spacing w:after="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36" name=":0_16-e" descr="https://plus.google.com/u/0/_/focus/photos/public/AIbEiAIAAABECNX8rKmLy5exuwEiC3ZjYXJkX3Bob3RvKihhYTc0NjZmMjI0YThlMjFiYTMxZDBiMjNkNGViMGIzZjQ0OTIyOGZkMAH9lERDmmjd8AHyxdCeJc-ZcER9pQ?sz=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6-e" descr="https://plus.google.com/u/0/_/focus/photos/public/AIbEiAIAAABECNX8rKmLy5exuwEiC3ZjYXJkX3Bob3RvKihhYTc0NjZmMjI0YThlMjFiYTMxZDBiMjNkNGViMGIzZjQ0OTIyOGZkMAH9lERDmmjd8AHyxdCeJc-ZcER9pQ?sz=32"/>
                    <pic:cNvPicPr>
                      <a:picLocks noChangeAspect="1" noChangeArrowheads="1"/>
                    </pic:cNvPicPr>
                  </pic:nvPicPr>
                  <pic:blipFill>
                    <a:blip r:embed="rId1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10069"/>
        <w:gridCol w:w="716"/>
        <w:gridCol w:w="6"/>
        <w:gridCol w:w="9"/>
      </w:tblGrid>
      <w:tr w:rsidR="00256229" w:rsidRPr="0013414D" w:rsidTr="0034079F">
        <w:trPr>
          <w:trHeight w:val="160"/>
        </w:trPr>
        <w:tc>
          <w:tcPr>
            <w:tcW w:w="10042" w:type="dxa"/>
            <w:noWrap/>
            <w:tcMar>
              <w:top w:w="0" w:type="dxa"/>
              <w:left w:w="0" w:type="dxa"/>
              <w:bottom w:w="0" w:type="dxa"/>
              <w:right w:w="80" w:type="dxa"/>
            </w:tcMar>
            <w:hideMark/>
          </w:tcPr>
          <w:tbl>
            <w:tblPr>
              <w:tblW w:w="10044" w:type="dxa"/>
              <w:tblCellMar>
                <w:left w:w="0" w:type="dxa"/>
                <w:right w:w="0" w:type="dxa"/>
              </w:tblCellMar>
              <w:tblLook w:val="04A0" w:firstRow="1" w:lastRow="0" w:firstColumn="1" w:lastColumn="0" w:noHBand="0" w:noVBand="1"/>
            </w:tblPr>
            <w:tblGrid>
              <w:gridCol w:w="10044"/>
            </w:tblGrid>
            <w:tr w:rsidR="00256229" w:rsidRPr="0013414D" w:rsidTr="0034079F">
              <w:tc>
                <w:tcPr>
                  <w:tcW w:w="0" w:type="auto"/>
                  <w:vAlign w:val="center"/>
                  <w:hideMark/>
                </w:tcPr>
                <w:p w:rsidR="00256229" w:rsidRPr="0013414D" w:rsidRDefault="00256229" w:rsidP="0034079F">
                  <w:pPr>
                    <w:spacing w:before="100" w:beforeAutospacing="1" w:after="100" w:afterAutospacing="1" w:line="240" w:lineRule="auto"/>
                    <w:outlineLvl w:val="2"/>
                    <w:rPr>
                      <w:rFonts w:ascii="Arial" w:eastAsia="Times New Roman" w:hAnsi="Arial" w:cs="Arial"/>
                      <w:b/>
                      <w:bCs/>
                      <w:sz w:val="27"/>
                      <w:szCs w:val="27"/>
                    </w:rPr>
                  </w:pPr>
                  <w:r w:rsidRPr="0013414D">
                    <w:rPr>
                      <w:rFonts w:ascii="Arial" w:eastAsia="Times New Roman" w:hAnsi="Arial" w:cs="Arial"/>
                      <w:b/>
                      <w:bCs/>
                      <w:color w:val="222222"/>
                      <w:sz w:val="13"/>
                    </w:rPr>
                    <w:t>Kathy Kirk</w:t>
                  </w: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noWrap/>
            <w:hideMark/>
          </w:tcPr>
          <w:p w:rsidR="00256229" w:rsidRPr="0013414D" w:rsidRDefault="00256229" w:rsidP="0034079F">
            <w:pPr>
              <w:spacing w:after="0" w:line="240" w:lineRule="auto"/>
              <w:jc w:val="right"/>
              <w:rPr>
                <w:rFonts w:ascii="Arial" w:eastAsia="Times New Roman" w:hAnsi="Arial" w:cs="Arial"/>
                <w:color w:val="222222"/>
                <w:sz w:val="24"/>
                <w:szCs w:val="24"/>
              </w:rPr>
            </w:pPr>
            <w:r w:rsidRPr="0013414D">
              <w:rPr>
                <w:rFonts w:ascii="Arial" w:eastAsia="Times New Roman" w:hAnsi="Arial" w:cs="Arial"/>
                <w:color w:val="222222"/>
                <w:sz w:val="24"/>
                <w:szCs w:val="24"/>
              </w:rPr>
              <w:t xml:space="preserve">Jan 31 </w:t>
            </w:r>
          </w:p>
          <w:p w:rsidR="00256229" w:rsidRPr="0013414D" w:rsidRDefault="00256229" w:rsidP="0034079F">
            <w:pPr>
              <w:spacing w:after="0" w:line="160" w:lineRule="atLeast"/>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6350" cy="6350"/>
                  <wp:effectExtent l="0" t="0" r="0" b="0"/>
                  <wp:docPr id="41"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noWrap/>
            <w:hideMark/>
          </w:tcPr>
          <w:p w:rsidR="00256229" w:rsidRPr="0013414D" w:rsidRDefault="00256229"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47"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56" name="Picture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56229" w:rsidRPr="0013414D" w:rsidTr="0034079F">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256229" w:rsidRPr="0013414D" w:rsidTr="0034079F">
              <w:tc>
                <w:tcPr>
                  <w:tcW w:w="0" w:type="auto"/>
                  <w:noWrap/>
                  <w:vAlign w:val="center"/>
                  <w:hideMark/>
                </w:tcPr>
                <w:p w:rsidR="00256229" w:rsidRPr="0013414D" w:rsidRDefault="00256229" w:rsidP="0034079F">
                  <w:pPr>
                    <w:spacing w:after="0" w:line="240" w:lineRule="auto"/>
                    <w:textAlignment w:val="top"/>
                    <w:rPr>
                      <w:rFonts w:ascii="Arial" w:eastAsia="Times New Roman" w:hAnsi="Arial" w:cs="Arial"/>
                      <w:sz w:val="24"/>
                      <w:szCs w:val="24"/>
                    </w:rPr>
                  </w:pP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vMerge/>
            <w:vAlign w:val="center"/>
            <w:hideMark/>
          </w:tcPr>
          <w:p w:rsidR="00256229" w:rsidRPr="0013414D" w:rsidRDefault="00256229" w:rsidP="0034079F">
            <w:pPr>
              <w:spacing w:after="0" w:line="240" w:lineRule="auto"/>
              <w:rPr>
                <w:rFonts w:ascii="Arial" w:eastAsia="Times New Roman" w:hAnsi="Arial" w:cs="Arial"/>
                <w:b/>
                <w:bCs/>
                <w:color w:val="444444"/>
                <w:sz w:val="11"/>
                <w:szCs w:val="11"/>
              </w:rPr>
            </w:pPr>
          </w:p>
        </w:tc>
      </w:tr>
    </w:tbl>
    <w:p w:rsidR="00256229" w:rsidRDefault="00256229" w:rsidP="00256229">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I vote yes. - Kathy Kirk</w:t>
      </w:r>
    </w:p>
    <w:p w:rsidR="0042460F" w:rsidRDefault="0042460F" w:rsidP="00256229">
      <w:pPr>
        <w:spacing w:after="0" w:line="240" w:lineRule="auto"/>
        <w:rPr>
          <w:rFonts w:ascii="Arial" w:eastAsia="Times New Roman" w:hAnsi="Arial" w:cs="Arial"/>
          <w:color w:val="222222"/>
          <w:sz w:val="13"/>
          <w:szCs w:val="13"/>
        </w:rPr>
      </w:pPr>
    </w:p>
    <w:p w:rsidR="0042460F" w:rsidRPr="0013414D" w:rsidRDefault="0042460F" w:rsidP="00256229">
      <w:pPr>
        <w:spacing w:after="0" w:line="240" w:lineRule="auto"/>
        <w:rPr>
          <w:rFonts w:ascii="Arial" w:eastAsia="Times New Roman" w:hAnsi="Arial" w:cs="Arial"/>
          <w:color w:val="222222"/>
          <w:sz w:val="13"/>
          <w:szCs w:val="13"/>
        </w:rPr>
      </w:pPr>
    </w:p>
    <w:p w:rsidR="00256229" w:rsidRPr="0013414D" w:rsidRDefault="00256229" w:rsidP="00256229">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57" name="Picture 17"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256229">
      <w:pPr>
        <w:spacing w:after="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58" name=":0_17-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7-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10069"/>
        <w:gridCol w:w="716"/>
        <w:gridCol w:w="6"/>
        <w:gridCol w:w="9"/>
      </w:tblGrid>
      <w:tr w:rsidR="00256229" w:rsidRPr="0013414D" w:rsidTr="0034079F">
        <w:trPr>
          <w:trHeight w:val="160"/>
        </w:trPr>
        <w:tc>
          <w:tcPr>
            <w:tcW w:w="10042" w:type="dxa"/>
            <w:noWrap/>
            <w:tcMar>
              <w:top w:w="0" w:type="dxa"/>
              <w:left w:w="0" w:type="dxa"/>
              <w:bottom w:w="0" w:type="dxa"/>
              <w:right w:w="80" w:type="dxa"/>
            </w:tcMar>
            <w:hideMark/>
          </w:tcPr>
          <w:tbl>
            <w:tblPr>
              <w:tblW w:w="10044" w:type="dxa"/>
              <w:tblCellMar>
                <w:left w:w="0" w:type="dxa"/>
                <w:right w:w="0" w:type="dxa"/>
              </w:tblCellMar>
              <w:tblLook w:val="04A0" w:firstRow="1" w:lastRow="0" w:firstColumn="1" w:lastColumn="0" w:noHBand="0" w:noVBand="1"/>
            </w:tblPr>
            <w:tblGrid>
              <w:gridCol w:w="10044"/>
            </w:tblGrid>
            <w:tr w:rsidR="00256229" w:rsidRPr="0013414D" w:rsidTr="0034079F">
              <w:tc>
                <w:tcPr>
                  <w:tcW w:w="0" w:type="auto"/>
                  <w:vAlign w:val="center"/>
                  <w:hideMark/>
                </w:tcPr>
                <w:p w:rsidR="00256229" w:rsidRPr="0013414D" w:rsidRDefault="00256229" w:rsidP="0034079F">
                  <w:pPr>
                    <w:spacing w:before="100" w:beforeAutospacing="1" w:after="100" w:afterAutospacing="1" w:line="240" w:lineRule="auto"/>
                    <w:outlineLvl w:val="2"/>
                    <w:rPr>
                      <w:rFonts w:ascii="Arial" w:eastAsia="Times New Roman" w:hAnsi="Arial" w:cs="Arial"/>
                      <w:b/>
                      <w:bCs/>
                      <w:sz w:val="27"/>
                      <w:szCs w:val="27"/>
                    </w:rPr>
                  </w:pPr>
                  <w:r w:rsidRPr="0013414D">
                    <w:rPr>
                      <w:rFonts w:ascii="Arial" w:eastAsia="Times New Roman" w:hAnsi="Arial" w:cs="Arial"/>
                      <w:b/>
                      <w:bCs/>
                      <w:color w:val="222222"/>
                      <w:sz w:val="13"/>
                    </w:rPr>
                    <w:t>nfaisth</w:t>
                  </w:r>
                  <w:r w:rsidRPr="0013414D">
                    <w:rPr>
                      <w:rFonts w:ascii="Arial" w:eastAsia="Times New Roman" w:hAnsi="Arial" w:cs="Arial"/>
                      <w:b/>
                      <w:bCs/>
                      <w:sz w:val="27"/>
                      <w:szCs w:val="27"/>
                    </w:rPr>
                    <w:t> </w:t>
                  </w:r>
                  <w:r w:rsidRPr="0013414D">
                    <w:rPr>
                      <w:rFonts w:ascii="Arial" w:eastAsia="Times New Roman" w:hAnsi="Arial" w:cs="Arial"/>
                      <w:b/>
                      <w:bCs/>
                      <w:color w:val="555555"/>
                      <w:sz w:val="27"/>
                      <w:szCs w:val="27"/>
                    </w:rPr>
                    <w:t>&lt;nfaisth@gmail.com&gt;</w:t>
                  </w: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noWrap/>
            <w:hideMark/>
          </w:tcPr>
          <w:p w:rsidR="00256229" w:rsidRPr="0013414D" w:rsidRDefault="00256229" w:rsidP="0034079F">
            <w:pPr>
              <w:spacing w:after="0" w:line="240" w:lineRule="auto"/>
              <w:jc w:val="right"/>
              <w:rPr>
                <w:rFonts w:ascii="Arial" w:eastAsia="Times New Roman" w:hAnsi="Arial" w:cs="Arial"/>
                <w:color w:val="222222"/>
                <w:sz w:val="24"/>
                <w:szCs w:val="24"/>
              </w:rPr>
            </w:pPr>
            <w:r w:rsidRPr="0013414D">
              <w:rPr>
                <w:rFonts w:ascii="Arial" w:eastAsia="Times New Roman" w:hAnsi="Arial" w:cs="Arial"/>
                <w:color w:val="222222"/>
                <w:sz w:val="24"/>
                <w:szCs w:val="24"/>
              </w:rPr>
              <w:t xml:space="preserve">Jan 31 </w:t>
            </w:r>
          </w:p>
          <w:p w:rsidR="00256229" w:rsidRPr="0013414D" w:rsidRDefault="00256229" w:rsidP="0034079F">
            <w:pPr>
              <w:spacing w:after="0" w:line="160" w:lineRule="atLeast"/>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6350" cy="6350"/>
                  <wp:effectExtent l="0" t="0" r="0" b="0"/>
                  <wp:docPr id="59" name="Picture 1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noWrap/>
            <w:hideMark/>
          </w:tcPr>
          <w:p w:rsidR="00256229" w:rsidRPr="0013414D" w:rsidRDefault="00256229"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60" name="Picture 2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61" name="Picture 2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56229" w:rsidRPr="0013414D" w:rsidTr="0034079F">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256229" w:rsidRPr="0013414D" w:rsidTr="0034079F">
              <w:tc>
                <w:tcPr>
                  <w:tcW w:w="0" w:type="auto"/>
                  <w:noWrap/>
                  <w:vAlign w:val="center"/>
                  <w:hideMark/>
                </w:tcPr>
                <w:p w:rsidR="00256229" w:rsidRPr="0013414D" w:rsidRDefault="00256229" w:rsidP="0034079F">
                  <w:pPr>
                    <w:spacing w:after="0" w:line="240" w:lineRule="auto"/>
                    <w:textAlignment w:val="top"/>
                    <w:rPr>
                      <w:rFonts w:ascii="Arial" w:eastAsia="Times New Roman" w:hAnsi="Arial" w:cs="Arial"/>
                      <w:sz w:val="24"/>
                      <w:szCs w:val="24"/>
                    </w:rPr>
                  </w:pP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vMerge/>
            <w:vAlign w:val="center"/>
            <w:hideMark/>
          </w:tcPr>
          <w:p w:rsidR="00256229" w:rsidRPr="0013414D" w:rsidRDefault="00256229" w:rsidP="0034079F">
            <w:pPr>
              <w:spacing w:after="0" w:line="240" w:lineRule="auto"/>
              <w:rPr>
                <w:rFonts w:ascii="Arial" w:eastAsia="Times New Roman" w:hAnsi="Arial" w:cs="Arial"/>
                <w:b/>
                <w:bCs/>
                <w:color w:val="444444"/>
                <w:sz w:val="11"/>
                <w:szCs w:val="11"/>
              </w:rPr>
            </w:pPr>
          </w:p>
        </w:tc>
      </w:tr>
    </w:tbl>
    <w:p w:rsidR="00256229" w:rsidRDefault="00256229" w:rsidP="00256229">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 xml:space="preserve">I vote </w:t>
      </w:r>
      <w:proofErr w:type="gramStart"/>
      <w:r w:rsidRPr="0013414D">
        <w:rPr>
          <w:rFonts w:ascii="Arial" w:eastAsia="Times New Roman" w:hAnsi="Arial" w:cs="Arial"/>
          <w:color w:val="222222"/>
          <w:sz w:val="13"/>
          <w:szCs w:val="13"/>
        </w:rPr>
        <w:t>Yes</w:t>
      </w:r>
      <w:proofErr w:type="gramEnd"/>
      <w:r w:rsidRPr="0013414D">
        <w:rPr>
          <w:rFonts w:ascii="Arial" w:eastAsia="Times New Roman" w:hAnsi="Arial" w:cs="Arial"/>
          <w:color w:val="222222"/>
          <w:sz w:val="13"/>
          <w:szCs w:val="13"/>
        </w:rPr>
        <w:t xml:space="preserve"> to approve the annual report. Nancy</w:t>
      </w:r>
    </w:p>
    <w:p w:rsidR="0042460F" w:rsidRDefault="0042460F" w:rsidP="00256229">
      <w:pPr>
        <w:spacing w:after="0" w:line="240" w:lineRule="auto"/>
        <w:rPr>
          <w:rFonts w:ascii="Arial" w:eastAsia="Times New Roman" w:hAnsi="Arial" w:cs="Arial"/>
          <w:color w:val="222222"/>
          <w:sz w:val="13"/>
          <w:szCs w:val="13"/>
        </w:rPr>
      </w:pPr>
    </w:p>
    <w:p w:rsidR="0042460F" w:rsidRPr="0013414D" w:rsidRDefault="0042460F" w:rsidP="00256229">
      <w:pPr>
        <w:spacing w:after="0" w:line="240" w:lineRule="auto"/>
        <w:rPr>
          <w:rFonts w:ascii="Arial" w:eastAsia="Times New Roman" w:hAnsi="Arial" w:cs="Arial"/>
          <w:color w:val="222222"/>
          <w:sz w:val="13"/>
          <w:szCs w:val="13"/>
        </w:rPr>
      </w:pPr>
    </w:p>
    <w:p w:rsidR="00256229" w:rsidRPr="0013414D" w:rsidRDefault="00256229" w:rsidP="00256229">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62" name="Picture 2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256229">
      <w:pPr>
        <w:spacing w:after="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63" name=":0_18-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10069"/>
        <w:gridCol w:w="716"/>
        <w:gridCol w:w="6"/>
        <w:gridCol w:w="9"/>
      </w:tblGrid>
      <w:tr w:rsidR="00256229" w:rsidRPr="0013414D" w:rsidTr="0034079F">
        <w:trPr>
          <w:trHeight w:val="160"/>
        </w:trPr>
        <w:tc>
          <w:tcPr>
            <w:tcW w:w="10042" w:type="dxa"/>
            <w:noWrap/>
            <w:tcMar>
              <w:top w:w="0" w:type="dxa"/>
              <w:left w:w="0" w:type="dxa"/>
              <w:bottom w:w="0" w:type="dxa"/>
              <w:right w:w="80" w:type="dxa"/>
            </w:tcMar>
            <w:hideMark/>
          </w:tcPr>
          <w:tbl>
            <w:tblPr>
              <w:tblW w:w="10044" w:type="dxa"/>
              <w:tblCellMar>
                <w:left w:w="0" w:type="dxa"/>
                <w:right w:w="0" w:type="dxa"/>
              </w:tblCellMar>
              <w:tblLook w:val="04A0" w:firstRow="1" w:lastRow="0" w:firstColumn="1" w:lastColumn="0" w:noHBand="0" w:noVBand="1"/>
            </w:tblPr>
            <w:tblGrid>
              <w:gridCol w:w="10044"/>
            </w:tblGrid>
            <w:tr w:rsidR="00256229" w:rsidRPr="0013414D" w:rsidTr="0034079F">
              <w:tc>
                <w:tcPr>
                  <w:tcW w:w="0" w:type="auto"/>
                  <w:vAlign w:val="center"/>
                  <w:hideMark/>
                </w:tcPr>
                <w:p w:rsidR="00256229" w:rsidRPr="0013414D" w:rsidRDefault="00256229" w:rsidP="0034079F">
                  <w:pPr>
                    <w:spacing w:before="100" w:beforeAutospacing="1" w:after="100" w:afterAutospacing="1" w:line="240" w:lineRule="auto"/>
                    <w:outlineLvl w:val="2"/>
                    <w:rPr>
                      <w:rFonts w:ascii="Arial" w:eastAsia="Times New Roman" w:hAnsi="Arial" w:cs="Arial"/>
                      <w:b/>
                      <w:bCs/>
                      <w:sz w:val="27"/>
                      <w:szCs w:val="27"/>
                    </w:rPr>
                  </w:pPr>
                  <w:r w:rsidRPr="0013414D">
                    <w:rPr>
                      <w:rFonts w:ascii="Arial" w:eastAsia="Times New Roman" w:hAnsi="Arial" w:cs="Arial"/>
                      <w:b/>
                      <w:bCs/>
                      <w:color w:val="222222"/>
                      <w:sz w:val="13"/>
                    </w:rPr>
                    <w:t>Denise Littlejohn</w:t>
                  </w: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noWrap/>
            <w:hideMark/>
          </w:tcPr>
          <w:p w:rsidR="00256229" w:rsidRPr="0013414D" w:rsidRDefault="00256229" w:rsidP="0034079F">
            <w:pPr>
              <w:spacing w:after="0" w:line="240" w:lineRule="auto"/>
              <w:jc w:val="right"/>
              <w:rPr>
                <w:rFonts w:ascii="Arial" w:eastAsia="Times New Roman" w:hAnsi="Arial" w:cs="Arial"/>
                <w:color w:val="222222"/>
                <w:sz w:val="24"/>
                <w:szCs w:val="24"/>
              </w:rPr>
            </w:pPr>
            <w:r w:rsidRPr="0013414D">
              <w:rPr>
                <w:rFonts w:ascii="Arial" w:eastAsia="Times New Roman" w:hAnsi="Arial" w:cs="Arial"/>
                <w:color w:val="222222"/>
                <w:sz w:val="24"/>
                <w:szCs w:val="24"/>
              </w:rPr>
              <w:t xml:space="preserve">Jan 31 </w:t>
            </w:r>
          </w:p>
          <w:p w:rsidR="00256229" w:rsidRPr="0013414D" w:rsidRDefault="00256229" w:rsidP="0034079F">
            <w:pPr>
              <w:spacing w:after="0" w:line="160" w:lineRule="atLeast"/>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6350" cy="6350"/>
                  <wp:effectExtent l="0" t="0" r="0" b="0"/>
                  <wp:docPr id="64" name="Picture 2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noWrap/>
            <w:hideMark/>
          </w:tcPr>
          <w:p w:rsidR="00256229" w:rsidRPr="0013414D" w:rsidRDefault="00256229"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65" name="Picture 2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66" name="Picture 2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56229" w:rsidRPr="0013414D" w:rsidTr="0034079F">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256229" w:rsidRPr="0013414D" w:rsidTr="0034079F">
              <w:tc>
                <w:tcPr>
                  <w:tcW w:w="0" w:type="auto"/>
                  <w:noWrap/>
                  <w:vAlign w:val="center"/>
                  <w:hideMark/>
                </w:tcPr>
                <w:p w:rsidR="00256229" w:rsidRPr="0013414D" w:rsidRDefault="00256229" w:rsidP="0034079F">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6350" cy="6350"/>
                        <wp:effectExtent l="0" t="0" r="0" b="0"/>
                        <wp:docPr id="67" name=":1mc"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mc"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vMerge/>
            <w:vAlign w:val="center"/>
            <w:hideMark/>
          </w:tcPr>
          <w:p w:rsidR="00256229" w:rsidRPr="0013414D" w:rsidRDefault="00256229" w:rsidP="0034079F">
            <w:pPr>
              <w:spacing w:after="0" w:line="240" w:lineRule="auto"/>
              <w:rPr>
                <w:rFonts w:ascii="Arial" w:eastAsia="Times New Roman" w:hAnsi="Arial" w:cs="Arial"/>
                <w:b/>
                <w:bCs/>
                <w:color w:val="444444"/>
                <w:sz w:val="11"/>
                <w:szCs w:val="11"/>
              </w:rPr>
            </w:pPr>
          </w:p>
        </w:tc>
      </w:tr>
    </w:tbl>
    <w:p w:rsidR="00256229" w:rsidRDefault="00256229" w:rsidP="00256229">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I vote yes. </w:t>
      </w:r>
    </w:p>
    <w:p w:rsidR="0042460F" w:rsidRDefault="0042460F" w:rsidP="00256229">
      <w:pPr>
        <w:spacing w:after="0" w:line="240" w:lineRule="auto"/>
        <w:rPr>
          <w:rFonts w:ascii="Arial" w:eastAsia="Times New Roman" w:hAnsi="Arial" w:cs="Arial"/>
          <w:color w:val="222222"/>
          <w:sz w:val="13"/>
          <w:szCs w:val="13"/>
        </w:rPr>
      </w:pPr>
    </w:p>
    <w:p w:rsidR="0042460F" w:rsidRPr="0013414D" w:rsidRDefault="0042460F" w:rsidP="00256229">
      <w:pPr>
        <w:spacing w:after="0" w:line="240" w:lineRule="auto"/>
        <w:rPr>
          <w:rFonts w:ascii="Arial" w:eastAsia="Times New Roman" w:hAnsi="Arial" w:cs="Arial"/>
          <w:color w:val="222222"/>
          <w:sz w:val="13"/>
          <w:szCs w:val="13"/>
        </w:rPr>
      </w:pPr>
    </w:p>
    <w:p w:rsidR="00256229" w:rsidRPr="0013414D" w:rsidRDefault="00256229" w:rsidP="00256229">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68" name="Picture 29"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256229">
      <w:pPr>
        <w:spacing w:after="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69" name=":0_19-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9-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10069"/>
        <w:gridCol w:w="716"/>
        <w:gridCol w:w="6"/>
        <w:gridCol w:w="9"/>
      </w:tblGrid>
      <w:tr w:rsidR="00256229" w:rsidRPr="0013414D" w:rsidTr="0034079F">
        <w:trPr>
          <w:trHeight w:val="160"/>
        </w:trPr>
        <w:tc>
          <w:tcPr>
            <w:tcW w:w="10042" w:type="dxa"/>
            <w:noWrap/>
            <w:tcMar>
              <w:top w:w="0" w:type="dxa"/>
              <w:left w:w="0" w:type="dxa"/>
              <w:bottom w:w="0" w:type="dxa"/>
              <w:right w:w="80" w:type="dxa"/>
            </w:tcMar>
            <w:hideMark/>
          </w:tcPr>
          <w:tbl>
            <w:tblPr>
              <w:tblW w:w="10044" w:type="dxa"/>
              <w:tblCellMar>
                <w:left w:w="0" w:type="dxa"/>
                <w:right w:w="0" w:type="dxa"/>
              </w:tblCellMar>
              <w:tblLook w:val="04A0" w:firstRow="1" w:lastRow="0" w:firstColumn="1" w:lastColumn="0" w:noHBand="0" w:noVBand="1"/>
            </w:tblPr>
            <w:tblGrid>
              <w:gridCol w:w="10044"/>
            </w:tblGrid>
            <w:tr w:rsidR="00256229" w:rsidRPr="0013414D" w:rsidTr="0034079F">
              <w:tc>
                <w:tcPr>
                  <w:tcW w:w="0" w:type="auto"/>
                  <w:vAlign w:val="center"/>
                  <w:hideMark/>
                </w:tcPr>
                <w:p w:rsidR="00256229" w:rsidRPr="0013414D" w:rsidRDefault="00256229" w:rsidP="0034079F">
                  <w:pPr>
                    <w:spacing w:before="100" w:beforeAutospacing="1" w:after="100" w:afterAutospacing="1" w:line="240" w:lineRule="auto"/>
                    <w:outlineLvl w:val="2"/>
                    <w:rPr>
                      <w:rFonts w:ascii="Arial" w:eastAsia="Times New Roman" w:hAnsi="Arial" w:cs="Arial"/>
                      <w:b/>
                      <w:bCs/>
                      <w:sz w:val="27"/>
                      <w:szCs w:val="27"/>
                    </w:rPr>
                  </w:pPr>
                  <w:proofErr w:type="spellStart"/>
                  <w:r w:rsidRPr="0013414D">
                    <w:rPr>
                      <w:rFonts w:ascii="Arial" w:eastAsia="Times New Roman" w:hAnsi="Arial" w:cs="Arial"/>
                      <w:b/>
                      <w:bCs/>
                      <w:color w:val="222222"/>
                      <w:sz w:val="13"/>
                    </w:rPr>
                    <w:t>DHastings</w:t>
                  </w:r>
                  <w:proofErr w:type="spellEnd"/>
                </w:p>
              </w:tc>
            </w:tr>
          </w:tbl>
          <w:p w:rsidR="00256229" w:rsidRPr="0013414D" w:rsidRDefault="00256229" w:rsidP="0034079F">
            <w:pPr>
              <w:spacing w:after="0" w:line="160" w:lineRule="atLeast"/>
              <w:rPr>
                <w:rFonts w:ascii="Arial" w:eastAsia="Times New Roman" w:hAnsi="Arial" w:cs="Arial"/>
                <w:sz w:val="24"/>
                <w:szCs w:val="24"/>
              </w:rPr>
            </w:pPr>
          </w:p>
        </w:tc>
        <w:tc>
          <w:tcPr>
            <w:tcW w:w="0" w:type="auto"/>
            <w:noWrap/>
            <w:hideMark/>
          </w:tcPr>
          <w:p w:rsidR="00256229" w:rsidRPr="0013414D" w:rsidRDefault="00256229" w:rsidP="0034079F">
            <w:pPr>
              <w:spacing w:after="0" w:line="240" w:lineRule="auto"/>
              <w:jc w:val="right"/>
              <w:rPr>
                <w:rFonts w:ascii="Arial" w:eastAsia="Times New Roman" w:hAnsi="Arial" w:cs="Arial"/>
                <w:color w:val="222222"/>
                <w:sz w:val="24"/>
                <w:szCs w:val="24"/>
              </w:rPr>
            </w:pPr>
            <w:r w:rsidRPr="0013414D">
              <w:rPr>
                <w:rFonts w:ascii="Arial" w:eastAsia="Times New Roman" w:hAnsi="Arial" w:cs="Arial"/>
                <w:color w:val="222222"/>
                <w:sz w:val="24"/>
                <w:szCs w:val="24"/>
              </w:rPr>
              <w:t xml:space="preserve">Jan 31 </w:t>
            </w:r>
          </w:p>
          <w:p w:rsidR="00256229" w:rsidRPr="0013414D" w:rsidRDefault="00256229" w:rsidP="0034079F">
            <w:pPr>
              <w:spacing w:after="0" w:line="160" w:lineRule="atLeast"/>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6350" cy="6350"/>
                  <wp:effectExtent l="0" t="0" r="0" b="0"/>
                  <wp:docPr id="70" name="Picture 3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noWrap/>
            <w:hideMark/>
          </w:tcPr>
          <w:p w:rsidR="00256229" w:rsidRPr="0013414D" w:rsidRDefault="00256229"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71" name="Picture 3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72" name="Picture 3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56229" w:rsidRPr="0013414D" w:rsidTr="0034079F">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256229" w:rsidRPr="0013414D" w:rsidTr="0034079F">
              <w:tc>
                <w:tcPr>
                  <w:tcW w:w="0" w:type="auto"/>
                  <w:noWrap/>
                  <w:vAlign w:val="center"/>
                  <w:hideMark/>
                </w:tcPr>
                <w:p w:rsidR="00256229" w:rsidRPr="0013414D" w:rsidRDefault="00256229" w:rsidP="0034079F">
                  <w:pPr>
                    <w:spacing w:after="0" w:line="240" w:lineRule="auto"/>
                    <w:textAlignment w:val="top"/>
                    <w:rPr>
                      <w:rFonts w:ascii="Arial" w:eastAsia="Times New Roman" w:hAnsi="Arial" w:cs="Arial"/>
                      <w:sz w:val="24"/>
                      <w:szCs w:val="24"/>
                    </w:rPr>
                  </w:pP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vMerge/>
            <w:vAlign w:val="center"/>
            <w:hideMark/>
          </w:tcPr>
          <w:p w:rsidR="00256229" w:rsidRPr="0013414D" w:rsidRDefault="00256229" w:rsidP="0034079F">
            <w:pPr>
              <w:spacing w:after="0" w:line="240" w:lineRule="auto"/>
              <w:rPr>
                <w:rFonts w:ascii="Arial" w:eastAsia="Times New Roman" w:hAnsi="Arial" w:cs="Arial"/>
                <w:b/>
                <w:bCs/>
                <w:color w:val="444444"/>
                <w:sz w:val="11"/>
                <w:szCs w:val="11"/>
              </w:rPr>
            </w:pPr>
          </w:p>
        </w:tc>
      </w:tr>
    </w:tbl>
    <w:p w:rsidR="00256229" w:rsidRDefault="00256229" w:rsidP="00256229">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Yes, I approve. </w:t>
      </w:r>
    </w:p>
    <w:p w:rsidR="0042460F" w:rsidRDefault="0042460F" w:rsidP="00256229">
      <w:pPr>
        <w:spacing w:after="0" w:line="240" w:lineRule="auto"/>
        <w:rPr>
          <w:rFonts w:ascii="Arial" w:eastAsia="Times New Roman" w:hAnsi="Arial" w:cs="Arial"/>
          <w:color w:val="222222"/>
          <w:sz w:val="13"/>
          <w:szCs w:val="13"/>
        </w:rPr>
      </w:pPr>
    </w:p>
    <w:p w:rsidR="0042460F" w:rsidRPr="0013414D" w:rsidRDefault="0042460F" w:rsidP="00256229">
      <w:pPr>
        <w:spacing w:after="0" w:line="240" w:lineRule="auto"/>
        <w:rPr>
          <w:rFonts w:ascii="Arial" w:eastAsia="Times New Roman" w:hAnsi="Arial" w:cs="Arial"/>
          <w:color w:val="222222"/>
          <w:sz w:val="13"/>
          <w:szCs w:val="13"/>
        </w:rPr>
      </w:pPr>
    </w:p>
    <w:p w:rsidR="00256229" w:rsidRPr="0013414D" w:rsidRDefault="00256229" w:rsidP="00256229">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73" name="Picture 3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256229">
      <w:pPr>
        <w:spacing w:after="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74" name=":0_2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0-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10151"/>
        <w:gridCol w:w="633"/>
        <w:gridCol w:w="7"/>
        <w:gridCol w:w="9"/>
      </w:tblGrid>
      <w:tr w:rsidR="00256229" w:rsidRPr="0013414D" w:rsidTr="0034079F">
        <w:trPr>
          <w:trHeight w:val="160"/>
        </w:trPr>
        <w:tc>
          <w:tcPr>
            <w:tcW w:w="9753" w:type="dxa"/>
            <w:noWrap/>
            <w:tcMar>
              <w:top w:w="0" w:type="dxa"/>
              <w:left w:w="0" w:type="dxa"/>
              <w:bottom w:w="0" w:type="dxa"/>
              <w:right w:w="80" w:type="dxa"/>
            </w:tcMar>
            <w:hideMark/>
          </w:tcPr>
          <w:tbl>
            <w:tblPr>
              <w:tblW w:w="9756" w:type="dxa"/>
              <w:tblCellMar>
                <w:left w:w="0" w:type="dxa"/>
                <w:right w:w="0" w:type="dxa"/>
              </w:tblCellMar>
              <w:tblLook w:val="04A0" w:firstRow="1" w:lastRow="0" w:firstColumn="1" w:lastColumn="0" w:noHBand="0" w:noVBand="1"/>
            </w:tblPr>
            <w:tblGrid>
              <w:gridCol w:w="9756"/>
            </w:tblGrid>
            <w:tr w:rsidR="00256229" w:rsidRPr="0013414D" w:rsidTr="0034079F">
              <w:tc>
                <w:tcPr>
                  <w:tcW w:w="0" w:type="auto"/>
                  <w:vAlign w:val="center"/>
                  <w:hideMark/>
                </w:tcPr>
                <w:p w:rsidR="00256229" w:rsidRPr="0013414D" w:rsidRDefault="00256229" w:rsidP="0034079F">
                  <w:pPr>
                    <w:spacing w:before="100" w:beforeAutospacing="1" w:after="100" w:afterAutospacing="1" w:line="240" w:lineRule="auto"/>
                    <w:outlineLvl w:val="2"/>
                    <w:rPr>
                      <w:rFonts w:ascii="Arial" w:eastAsia="Times New Roman" w:hAnsi="Arial" w:cs="Arial"/>
                      <w:b/>
                      <w:bCs/>
                      <w:sz w:val="27"/>
                      <w:szCs w:val="27"/>
                    </w:rPr>
                  </w:pPr>
                  <w:r w:rsidRPr="0013414D">
                    <w:rPr>
                      <w:rFonts w:ascii="Arial" w:eastAsia="Times New Roman" w:hAnsi="Arial" w:cs="Arial"/>
                      <w:b/>
                      <w:bCs/>
                      <w:color w:val="222222"/>
                      <w:sz w:val="13"/>
                    </w:rPr>
                    <w:t>Denise Littlejohn</w:t>
                  </w: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noWrap/>
            <w:hideMark/>
          </w:tcPr>
          <w:p w:rsidR="00256229" w:rsidRPr="0013414D" w:rsidRDefault="009B6B70" w:rsidP="0034079F">
            <w:pPr>
              <w:spacing w:after="0" w:line="160" w:lineRule="atLeast"/>
              <w:jc w:val="right"/>
              <w:rPr>
                <w:rFonts w:ascii="Arial" w:eastAsia="Times New Roman" w:hAnsi="Arial" w:cs="Arial"/>
                <w:color w:val="222222"/>
                <w:sz w:val="24"/>
                <w:szCs w:val="24"/>
              </w:rPr>
            </w:pPr>
            <w:r>
              <w:rPr>
                <w:rFonts w:ascii="Arial" w:eastAsia="Times New Roman" w:hAnsi="Arial" w:cs="Arial"/>
                <w:color w:val="222222"/>
                <w:sz w:val="24"/>
                <w:szCs w:val="24"/>
              </w:rPr>
              <w:t>Feb 2</w:t>
            </w:r>
          </w:p>
        </w:tc>
        <w:tc>
          <w:tcPr>
            <w:tcW w:w="0" w:type="auto"/>
            <w:noWrap/>
            <w:hideMark/>
          </w:tcPr>
          <w:p w:rsidR="00256229" w:rsidRPr="0013414D" w:rsidRDefault="00256229"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76" name="Picture 3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77" name="Picture 3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56229" w:rsidRPr="0013414D" w:rsidTr="0034079F">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256229" w:rsidRPr="0013414D" w:rsidTr="0034079F">
              <w:tc>
                <w:tcPr>
                  <w:tcW w:w="0" w:type="auto"/>
                  <w:noWrap/>
                  <w:vAlign w:val="center"/>
                  <w:hideMark/>
                </w:tcPr>
                <w:p w:rsidR="00256229" w:rsidRPr="0013414D" w:rsidRDefault="00256229" w:rsidP="0034079F">
                  <w:pPr>
                    <w:spacing w:after="0" w:line="240" w:lineRule="auto"/>
                    <w:textAlignment w:val="top"/>
                    <w:rPr>
                      <w:rFonts w:ascii="Arial" w:eastAsia="Times New Roman" w:hAnsi="Arial" w:cs="Arial"/>
                      <w:sz w:val="24"/>
                      <w:szCs w:val="24"/>
                    </w:rPr>
                  </w:pP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vMerge/>
            <w:vAlign w:val="center"/>
            <w:hideMark/>
          </w:tcPr>
          <w:p w:rsidR="00256229" w:rsidRPr="0013414D" w:rsidRDefault="00256229" w:rsidP="0034079F">
            <w:pPr>
              <w:spacing w:after="0" w:line="240" w:lineRule="auto"/>
              <w:rPr>
                <w:rFonts w:ascii="Arial" w:eastAsia="Times New Roman" w:hAnsi="Arial" w:cs="Arial"/>
                <w:b/>
                <w:bCs/>
                <w:color w:val="444444"/>
                <w:sz w:val="11"/>
                <w:szCs w:val="11"/>
              </w:rPr>
            </w:pPr>
          </w:p>
        </w:tc>
      </w:tr>
    </w:tbl>
    <w:p w:rsidR="00256229" w:rsidRPr="0013414D" w:rsidRDefault="00256229" w:rsidP="00256229">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 xml:space="preserve">OK, I think we just need </w:t>
      </w:r>
      <w:proofErr w:type="spellStart"/>
      <w:r w:rsidRPr="0013414D">
        <w:rPr>
          <w:rFonts w:ascii="Arial" w:eastAsia="Times New Roman" w:hAnsi="Arial" w:cs="Arial"/>
          <w:color w:val="222222"/>
          <w:sz w:val="13"/>
          <w:szCs w:val="13"/>
        </w:rPr>
        <w:t>Ron</w:t>
      </w:r>
      <w:proofErr w:type="gramStart"/>
      <w:r w:rsidRPr="0013414D">
        <w:rPr>
          <w:rFonts w:ascii="Arial" w:eastAsia="Times New Roman" w:hAnsi="Arial" w:cs="Arial"/>
          <w:color w:val="222222"/>
          <w:sz w:val="13"/>
          <w:szCs w:val="13"/>
        </w:rPr>
        <w:t>,Betsy</w:t>
      </w:r>
      <w:proofErr w:type="spellEnd"/>
      <w:proofErr w:type="gramEnd"/>
      <w:r w:rsidRPr="0013414D">
        <w:rPr>
          <w:rFonts w:ascii="Arial" w:eastAsia="Times New Roman" w:hAnsi="Arial" w:cs="Arial"/>
          <w:color w:val="222222"/>
          <w:sz w:val="13"/>
          <w:szCs w:val="13"/>
        </w:rPr>
        <w:t>, Laura, and Kathy Button to vote. Even though Kathy and Ron put forth the motion, I think you will still need to vote. :)</w:t>
      </w:r>
    </w:p>
    <w:p w:rsidR="00256229" w:rsidRPr="0013414D" w:rsidRDefault="00256229" w:rsidP="00256229">
      <w:pPr>
        <w:spacing w:after="0" w:line="240" w:lineRule="auto"/>
        <w:rPr>
          <w:rFonts w:ascii="Arial" w:eastAsia="Times New Roman" w:hAnsi="Arial" w:cs="Arial"/>
          <w:color w:val="222222"/>
          <w:sz w:val="13"/>
          <w:szCs w:val="13"/>
        </w:rPr>
      </w:pPr>
    </w:p>
    <w:p w:rsidR="00256229" w:rsidRPr="0013414D" w:rsidRDefault="00256229" w:rsidP="00256229">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Thanks,</w:t>
      </w:r>
    </w:p>
    <w:p w:rsidR="00256229" w:rsidRPr="0013414D" w:rsidRDefault="00256229" w:rsidP="00256229">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Denise</w:t>
      </w:r>
    </w:p>
    <w:p w:rsidR="00256229" w:rsidRPr="0013414D" w:rsidRDefault="00256229" w:rsidP="00256229">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78" name="Picture 4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256229">
      <w:pPr>
        <w:spacing w:after="0" w:line="240" w:lineRule="auto"/>
        <w:rPr>
          <w:rFonts w:ascii="Arial" w:eastAsia="Times New Roman" w:hAnsi="Arial" w:cs="Arial"/>
          <w:color w:val="222222"/>
          <w:sz w:val="27"/>
          <w:szCs w:val="27"/>
        </w:rPr>
      </w:pPr>
      <w:r>
        <w:rPr>
          <w:rFonts w:ascii="Arial" w:eastAsia="Times New Roman" w:hAnsi="Arial" w:cs="Arial"/>
          <w:noProof/>
          <w:color w:val="222222"/>
          <w:sz w:val="27"/>
          <w:szCs w:val="27"/>
        </w:rPr>
        <w:lastRenderedPageBreak/>
        <w:drawing>
          <wp:inline distT="0" distB="0" distL="0" distR="0">
            <wp:extent cx="304800" cy="304800"/>
            <wp:effectExtent l="19050" t="0" r="0" b="0"/>
            <wp:docPr id="79" name=":0_21-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1-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10163"/>
        <w:gridCol w:w="622"/>
        <w:gridCol w:w="6"/>
        <w:gridCol w:w="9"/>
      </w:tblGrid>
      <w:tr w:rsidR="00256229" w:rsidRPr="0013414D" w:rsidTr="0034079F">
        <w:trPr>
          <w:trHeight w:val="160"/>
        </w:trPr>
        <w:tc>
          <w:tcPr>
            <w:tcW w:w="9953" w:type="dxa"/>
            <w:noWrap/>
            <w:tcMar>
              <w:top w:w="0" w:type="dxa"/>
              <w:left w:w="0" w:type="dxa"/>
              <w:bottom w:w="0" w:type="dxa"/>
              <w:right w:w="80" w:type="dxa"/>
            </w:tcMar>
            <w:hideMark/>
          </w:tcPr>
          <w:tbl>
            <w:tblPr>
              <w:tblW w:w="9956" w:type="dxa"/>
              <w:tblCellMar>
                <w:left w:w="0" w:type="dxa"/>
                <w:right w:w="0" w:type="dxa"/>
              </w:tblCellMar>
              <w:tblLook w:val="04A0" w:firstRow="1" w:lastRow="0" w:firstColumn="1" w:lastColumn="0" w:noHBand="0" w:noVBand="1"/>
            </w:tblPr>
            <w:tblGrid>
              <w:gridCol w:w="9956"/>
            </w:tblGrid>
            <w:tr w:rsidR="00256229" w:rsidRPr="0013414D" w:rsidTr="0034079F">
              <w:tc>
                <w:tcPr>
                  <w:tcW w:w="0" w:type="auto"/>
                  <w:vAlign w:val="center"/>
                  <w:hideMark/>
                </w:tcPr>
                <w:p w:rsidR="00256229" w:rsidRPr="0013414D" w:rsidRDefault="00256229" w:rsidP="0034079F">
                  <w:pPr>
                    <w:spacing w:before="100" w:beforeAutospacing="1" w:after="100" w:afterAutospacing="1" w:line="240" w:lineRule="auto"/>
                    <w:outlineLvl w:val="2"/>
                    <w:rPr>
                      <w:rFonts w:ascii="Arial" w:eastAsia="Times New Roman" w:hAnsi="Arial" w:cs="Arial"/>
                      <w:b/>
                      <w:bCs/>
                      <w:sz w:val="27"/>
                      <w:szCs w:val="27"/>
                    </w:rPr>
                  </w:pPr>
                  <w:r w:rsidRPr="0013414D">
                    <w:rPr>
                      <w:rFonts w:ascii="Arial" w:eastAsia="Times New Roman" w:hAnsi="Arial" w:cs="Arial"/>
                      <w:b/>
                      <w:bCs/>
                      <w:color w:val="222222"/>
                      <w:sz w:val="13"/>
                    </w:rPr>
                    <w:t>Ron Buxenbaum</w:t>
                  </w: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noWrap/>
            <w:hideMark/>
          </w:tcPr>
          <w:p w:rsidR="00256229" w:rsidRPr="0013414D" w:rsidRDefault="009B6B70" w:rsidP="0034079F">
            <w:pPr>
              <w:spacing w:after="0" w:line="240" w:lineRule="auto"/>
              <w:jc w:val="right"/>
              <w:rPr>
                <w:rFonts w:ascii="Arial" w:eastAsia="Times New Roman" w:hAnsi="Arial" w:cs="Arial"/>
                <w:color w:val="222222"/>
                <w:sz w:val="24"/>
                <w:szCs w:val="24"/>
              </w:rPr>
            </w:pPr>
            <w:r>
              <w:rPr>
                <w:rFonts w:ascii="Arial" w:eastAsia="Times New Roman" w:hAnsi="Arial" w:cs="Arial"/>
                <w:color w:val="222222"/>
                <w:sz w:val="24"/>
                <w:szCs w:val="24"/>
              </w:rPr>
              <w:t>Feb 2</w:t>
            </w:r>
            <w:r w:rsidR="00256229" w:rsidRPr="0013414D">
              <w:rPr>
                <w:rFonts w:ascii="Arial" w:eastAsia="Times New Roman" w:hAnsi="Arial" w:cs="Arial"/>
                <w:color w:val="222222"/>
                <w:sz w:val="24"/>
                <w:szCs w:val="24"/>
              </w:rPr>
              <w:t xml:space="preserve"> </w:t>
            </w:r>
          </w:p>
          <w:p w:rsidR="00256229" w:rsidRPr="0013414D" w:rsidRDefault="00256229" w:rsidP="0034079F">
            <w:pPr>
              <w:spacing w:after="0" w:line="160" w:lineRule="atLeast"/>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6350" cy="6350"/>
                  <wp:effectExtent l="0" t="0" r="0" b="0"/>
                  <wp:docPr id="80" name="Picture 4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noWrap/>
            <w:hideMark/>
          </w:tcPr>
          <w:p w:rsidR="00256229" w:rsidRPr="0013414D" w:rsidRDefault="00256229"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81" name="Picture 4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82" name="Picture 4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56229" w:rsidRPr="0013414D" w:rsidTr="0034079F">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256229" w:rsidRPr="0013414D" w:rsidTr="0034079F">
              <w:tc>
                <w:tcPr>
                  <w:tcW w:w="0" w:type="auto"/>
                  <w:noWrap/>
                  <w:vAlign w:val="center"/>
                  <w:hideMark/>
                </w:tcPr>
                <w:p w:rsidR="00256229" w:rsidRPr="0013414D" w:rsidRDefault="00256229" w:rsidP="0034079F">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6350" cy="6350"/>
                        <wp:effectExtent l="0" t="0" r="0" b="0"/>
                        <wp:docPr id="83" name=":1o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o3"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vMerge/>
            <w:vAlign w:val="center"/>
            <w:hideMark/>
          </w:tcPr>
          <w:p w:rsidR="00256229" w:rsidRPr="0013414D" w:rsidRDefault="00256229" w:rsidP="0034079F">
            <w:pPr>
              <w:spacing w:after="0" w:line="240" w:lineRule="auto"/>
              <w:rPr>
                <w:rFonts w:ascii="Arial" w:eastAsia="Times New Roman" w:hAnsi="Arial" w:cs="Arial"/>
                <w:b/>
                <w:bCs/>
                <w:color w:val="444444"/>
                <w:sz w:val="11"/>
                <w:szCs w:val="11"/>
              </w:rPr>
            </w:pPr>
          </w:p>
        </w:tc>
      </w:tr>
    </w:tbl>
    <w:p w:rsidR="00256229" w:rsidRDefault="00256229" w:rsidP="00256229">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I vote yes to accept the annual review report.</w:t>
      </w:r>
    </w:p>
    <w:p w:rsidR="0042460F" w:rsidRDefault="0042460F" w:rsidP="00256229">
      <w:pPr>
        <w:spacing w:after="0" w:line="240" w:lineRule="auto"/>
        <w:rPr>
          <w:rFonts w:ascii="Arial" w:eastAsia="Times New Roman" w:hAnsi="Arial" w:cs="Arial"/>
          <w:color w:val="222222"/>
          <w:sz w:val="13"/>
          <w:szCs w:val="13"/>
        </w:rPr>
      </w:pPr>
    </w:p>
    <w:p w:rsidR="0042460F" w:rsidRPr="0013414D" w:rsidRDefault="0042460F" w:rsidP="00256229">
      <w:pPr>
        <w:spacing w:after="0" w:line="240" w:lineRule="auto"/>
        <w:rPr>
          <w:rFonts w:ascii="Arial" w:eastAsia="Times New Roman" w:hAnsi="Arial" w:cs="Arial"/>
          <w:color w:val="222222"/>
          <w:sz w:val="13"/>
          <w:szCs w:val="13"/>
        </w:rPr>
      </w:pPr>
    </w:p>
    <w:p w:rsidR="00256229" w:rsidRPr="0013414D" w:rsidRDefault="00256229" w:rsidP="00256229">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84" name="Picture 47"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256229">
      <w:pPr>
        <w:spacing w:after="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85" name=":0_22-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2-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10142"/>
        <w:gridCol w:w="642"/>
        <w:gridCol w:w="7"/>
        <w:gridCol w:w="9"/>
      </w:tblGrid>
      <w:tr w:rsidR="00256229" w:rsidRPr="0013414D" w:rsidTr="0034079F">
        <w:trPr>
          <w:trHeight w:val="160"/>
        </w:trPr>
        <w:tc>
          <w:tcPr>
            <w:tcW w:w="9620" w:type="dxa"/>
            <w:noWrap/>
            <w:tcMar>
              <w:top w:w="0" w:type="dxa"/>
              <w:left w:w="0" w:type="dxa"/>
              <w:bottom w:w="0" w:type="dxa"/>
              <w:right w:w="80" w:type="dxa"/>
            </w:tcMar>
            <w:hideMark/>
          </w:tcPr>
          <w:tbl>
            <w:tblPr>
              <w:tblW w:w="9622" w:type="dxa"/>
              <w:tblCellMar>
                <w:left w:w="0" w:type="dxa"/>
                <w:right w:w="0" w:type="dxa"/>
              </w:tblCellMar>
              <w:tblLook w:val="04A0" w:firstRow="1" w:lastRow="0" w:firstColumn="1" w:lastColumn="0" w:noHBand="0" w:noVBand="1"/>
            </w:tblPr>
            <w:tblGrid>
              <w:gridCol w:w="9622"/>
            </w:tblGrid>
            <w:tr w:rsidR="00256229" w:rsidRPr="0013414D" w:rsidTr="0034079F">
              <w:tc>
                <w:tcPr>
                  <w:tcW w:w="0" w:type="auto"/>
                  <w:vAlign w:val="center"/>
                  <w:hideMark/>
                </w:tcPr>
                <w:p w:rsidR="00256229" w:rsidRPr="0013414D" w:rsidRDefault="00256229" w:rsidP="0034079F">
                  <w:pPr>
                    <w:spacing w:before="100" w:beforeAutospacing="1" w:after="100" w:afterAutospacing="1" w:line="240" w:lineRule="auto"/>
                    <w:outlineLvl w:val="2"/>
                    <w:rPr>
                      <w:rFonts w:ascii="Arial" w:eastAsia="Times New Roman" w:hAnsi="Arial" w:cs="Arial"/>
                      <w:b/>
                      <w:bCs/>
                      <w:sz w:val="27"/>
                      <w:szCs w:val="27"/>
                    </w:rPr>
                  </w:pPr>
                  <w:r w:rsidRPr="0013414D">
                    <w:rPr>
                      <w:rFonts w:ascii="Arial" w:eastAsia="Times New Roman" w:hAnsi="Arial" w:cs="Arial"/>
                      <w:b/>
                      <w:bCs/>
                      <w:color w:val="222222"/>
                      <w:sz w:val="13"/>
                    </w:rPr>
                    <w:t>RODNEY DONALD</w:t>
                  </w: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noWrap/>
            <w:hideMark/>
          </w:tcPr>
          <w:p w:rsidR="00256229" w:rsidRPr="0013414D" w:rsidRDefault="009B6B70" w:rsidP="0034079F">
            <w:pPr>
              <w:spacing w:after="0" w:line="240" w:lineRule="auto"/>
              <w:jc w:val="right"/>
              <w:rPr>
                <w:rFonts w:ascii="Arial" w:eastAsia="Times New Roman" w:hAnsi="Arial" w:cs="Arial"/>
                <w:color w:val="222222"/>
                <w:sz w:val="24"/>
                <w:szCs w:val="24"/>
              </w:rPr>
            </w:pPr>
            <w:r>
              <w:rPr>
                <w:rFonts w:ascii="Arial" w:eastAsia="Times New Roman" w:hAnsi="Arial" w:cs="Arial"/>
                <w:color w:val="222222"/>
                <w:sz w:val="24"/>
                <w:szCs w:val="24"/>
              </w:rPr>
              <w:t>Feb 2</w:t>
            </w:r>
          </w:p>
          <w:p w:rsidR="00256229" w:rsidRPr="0013414D" w:rsidRDefault="00256229" w:rsidP="0034079F">
            <w:pPr>
              <w:spacing w:after="0" w:line="160" w:lineRule="atLeast"/>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6350" cy="6350"/>
                  <wp:effectExtent l="0" t="0" r="0" b="0"/>
                  <wp:docPr id="86" name="Picture 4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noWrap/>
            <w:hideMark/>
          </w:tcPr>
          <w:p w:rsidR="00256229" w:rsidRPr="0013414D" w:rsidRDefault="00256229"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87" name="Picture 5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88" name="Picture 5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56229" w:rsidRPr="0013414D" w:rsidTr="0034079F">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256229" w:rsidRPr="0013414D" w:rsidTr="0034079F">
              <w:tc>
                <w:tcPr>
                  <w:tcW w:w="0" w:type="auto"/>
                  <w:noWrap/>
                  <w:vAlign w:val="center"/>
                  <w:hideMark/>
                </w:tcPr>
                <w:p w:rsidR="00256229" w:rsidRPr="0013414D" w:rsidRDefault="00256229" w:rsidP="0034079F">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6350" cy="6350"/>
                        <wp:effectExtent l="0" t="0" r="0" b="0"/>
                        <wp:docPr id="89" name=":1ot"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ot"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vMerge/>
            <w:vAlign w:val="center"/>
            <w:hideMark/>
          </w:tcPr>
          <w:p w:rsidR="00256229" w:rsidRPr="0013414D" w:rsidRDefault="00256229" w:rsidP="0034079F">
            <w:pPr>
              <w:spacing w:after="0" w:line="240" w:lineRule="auto"/>
              <w:rPr>
                <w:rFonts w:ascii="Arial" w:eastAsia="Times New Roman" w:hAnsi="Arial" w:cs="Arial"/>
                <w:b/>
                <w:bCs/>
                <w:color w:val="444444"/>
                <w:sz w:val="11"/>
                <w:szCs w:val="11"/>
              </w:rPr>
            </w:pPr>
          </w:p>
        </w:tc>
      </w:tr>
    </w:tbl>
    <w:p w:rsidR="00256229" w:rsidRPr="0013414D" w:rsidRDefault="00256229" w:rsidP="00256229">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Sorry, I thought I had already voted yes.  </w:t>
      </w:r>
      <w:r w:rsidRPr="0013414D">
        <w:rPr>
          <w:rFonts w:ascii="Arial" w:eastAsia="Times New Roman" w:hAnsi="Arial" w:cs="Arial"/>
          <w:color w:val="222222"/>
          <w:sz w:val="13"/>
          <w:szCs w:val="13"/>
        </w:rPr>
        <w:br/>
      </w:r>
      <w:r w:rsidRPr="0013414D">
        <w:rPr>
          <w:rFonts w:ascii="Arial" w:eastAsia="Times New Roman" w:hAnsi="Arial" w:cs="Arial"/>
          <w:color w:val="222222"/>
          <w:sz w:val="13"/>
          <w:szCs w:val="13"/>
        </w:rPr>
        <w:br/>
      </w:r>
      <w:r w:rsidRPr="0013414D">
        <w:rPr>
          <w:rFonts w:ascii="Arial" w:eastAsia="Times New Roman" w:hAnsi="Arial" w:cs="Arial"/>
          <w:color w:val="222222"/>
          <w:sz w:val="13"/>
          <w:szCs w:val="13"/>
        </w:rPr>
        <w:br/>
      </w:r>
    </w:p>
    <w:p w:rsidR="00256229" w:rsidRPr="0013414D" w:rsidRDefault="00256229" w:rsidP="00256229">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90" name="Picture 5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sl.gstatic.com/ui/v1/icons/mail/images/cleardot.gif"/>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256229">
      <w:pPr>
        <w:spacing w:after="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91" name=":0_23-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3-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10138"/>
        <w:gridCol w:w="646"/>
        <w:gridCol w:w="7"/>
        <w:gridCol w:w="9"/>
      </w:tblGrid>
      <w:tr w:rsidR="00256229" w:rsidRPr="0013414D" w:rsidTr="0034079F">
        <w:trPr>
          <w:trHeight w:val="160"/>
        </w:trPr>
        <w:tc>
          <w:tcPr>
            <w:tcW w:w="9698" w:type="dxa"/>
            <w:noWrap/>
            <w:tcMar>
              <w:top w:w="0" w:type="dxa"/>
              <w:left w:w="0" w:type="dxa"/>
              <w:bottom w:w="0" w:type="dxa"/>
              <w:right w:w="80" w:type="dxa"/>
            </w:tcMar>
            <w:hideMark/>
          </w:tcPr>
          <w:tbl>
            <w:tblPr>
              <w:tblW w:w="9700" w:type="dxa"/>
              <w:tblCellMar>
                <w:left w:w="0" w:type="dxa"/>
                <w:right w:w="0" w:type="dxa"/>
              </w:tblCellMar>
              <w:tblLook w:val="04A0" w:firstRow="1" w:lastRow="0" w:firstColumn="1" w:lastColumn="0" w:noHBand="0" w:noVBand="1"/>
            </w:tblPr>
            <w:tblGrid>
              <w:gridCol w:w="9700"/>
            </w:tblGrid>
            <w:tr w:rsidR="00256229" w:rsidRPr="0013414D" w:rsidTr="0034079F">
              <w:tc>
                <w:tcPr>
                  <w:tcW w:w="0" w:type="auto"/>
                  <w:vAlign w:val="center"/>
                  <w:hideMark/>
                </w:tcPr>
                <w:p w:rsidR="00256229" w:rsidRPr="0013414D" w:rsidRDefault="00256229" w:rsidP="0034079F">
                  <w:pPr>
                    <w:spacing w:before="100" w:beforeAutospacing="1" w:after="100" w:afterAutospacing="1" w:line="240" w:lineRule="auto"/>
                    <w:outlineLvl w:val="2"/>
                    <w:rPr>
                      <w:rFonts w:ascii="Arial" w:eastAsia="Times New Roman" w:hAnsi="Arial" w:cs="Arial"/>
                      <w:b/>
                      <w:bCs/>
                      <w:sz w:val="27"/>
                      <w:szCs w:val="27"/>
                    </w:rPr>
                  </w:pPr>
                  <w:r w:rsidRPr="0013414D">
                    <w:rPr>
                      <w:rFonts w:ascii="Arial" w:eastAsia="Times New Roman" w:hAnsi="Arial" w:cs="Arial"/>
                      <w:b/>
                      <w:bCs/>
                      <w:color w:val="222222"/>
                      <w:sz w:val="13"/>
                    </w:rPr>
                    <w:t>Laura Talcott</w:t>
                  </w: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noWrap/>
            <w:hideMark/>
          </w:tcPr>
          <w:p w:rsidR="00256229" w:rsidRPr="0013414D" w:rsidRDefault="009B6B70" w:rsidP="0034079F">
            <w:pPr>
              <w:spacing w:after="0" w:line="160" w:lineRule="atLeast"/>
              <w:jc w:val="right"/>
              <w:rPr>
                <w:rFonts w:ascii="Arial" w:eastAsia="Times New Roman" w:hAnsi="Arial" w:cs="Arial"/>
                <w:color w:val="222222"/>
                <w:sz w:val="24"/>
                <w:szCs w:val="24"/>
              </w:rPr>
            </w:pPr>
            <w:r>
              <w:rPr>
                <w:rFonts w:ascii="Arial" w:eastAsia="Times New Roman" w:hAnsi="Arial" w:cs="Arial"/>
                <w:color w:val="222222"/>
                <w:sz w:val="24"/>
                <w:szCs w:val="24"/>
              </w:rPr>
              <w:t>Feb 2</w:t>
            </w:r>
            <w:r w:rsidR="00256229">
              <w:rPr>
                <w:rFonts w:ascii="Arial" w:eastAsia="Times New Roman" w:hAnsi="Arial" w:cs="Arial"/>
                <w:noProof/>
                <w:color w:val="222222"/>
                <w:sz w:val="24"/>
                <w:szCs w:val="24"/>
              </w:rPr>
              <w:drawing>
                <wp:inline distT="0" distB="0" distL="0" distR="0">
                  <wp:extent cx="6350" cy="6350"/>
                  <wp:effectExtent l="0" t="0" r="0" b="0"/>
                  <wp:docPr id="92" name="Picture 5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noWrap/>
            <w:hideMark/>
          </w:tcPr>
          <w:p w:rsidR="00256229" w:rsidRPr="0013414D" w:rsidRDefault="00256229" w:rsidP="0034079F">
            <w:pPr>
              <w:spacing w:after="0" w:line="240" w:lineRule="auto"/>
              <w:jc w:val="right"/>
              <w:rPr>
                <w:rFonts w:ascii="Arial" w:eastAsia="Times New Roman" w:hAnsi="Arial" w:cs="Arial"/>
                <w:color w:val="222222"/>
                <w:sz w:val="16"/>
                <w:szCs w:val="24"/>
              </w:rPr>
            </w:pPr>
          </w:p>
        </w:tc>
        <w:tc>
          <w:tcPr>
            <w:tcW w:w="0" w:type="auto"/>
            <w:vMerge w:val="restart"/>
            <w:noWrap/>
            <w:hideMark/>
          </w:tcPr>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93" name="Picture 5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56229" w:rsidRPr="0013414D" w:rsidRDefault="00256229" w:rsidP="0034079F">
            <w:pPr>
              <w:shd w:val="clear" w:color="auto" w:fill="F5F5F5"/>
              <w:spacing w:after="0" w:line="270" w:lineRule="atLeast"/>
              <w:jc w:val="center"/>
              <w:rPr>
                <w:rFonts w:ascii="Arial" w:eastAsia="Times New Roman" w:hAnsi="Arial" w:cs="Arial"/>
                <w:b/>
                <w:bCs/>
                <w:color w:val="444444"/>
                <w:sz w:val="11"/>
                <w:szCs w:val="11"/>
              </w:rPr>
            </w:pPr>
            <w:r>
              <w:rPr>
                <w:rFonts w:ascii="Arial" w:eastAsia="Times New Roman" w:hAnsi="Arial" w:cs="Arial"/>
                <w:b/>
                <w:bCs/>
                <w:noProof/>
                <w:color w:val="444444"/>
                <w:sz w:val="11"/>
                <w:szCs w:val="11"/>
              </w:rPr>
              <w:drawing>
                <wp:inline distT="0" distB="0" distL="0" distR="0">
                  <wp:extent cx="6350" cy="6350"/>
                  <wp:effectExtent l="0" t="0" r="0" b="0"/>
                  <wp:docPr id="94" name="Picture 5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56229" w:rsidRPr="0013414D" w:rsidTr="0034079F">
        <w:trPr>
          <w:trHeight w:val="160"/>
        </w:trPr>
        <w:tc>
          <w:tcPr>
            <w:tcW w:w="0" w:type="auto"/>
            <w:gridSpan w:val="3"/>
            <w:vAlign w:val="center"/>
            <w:hideMark/>
          </w:tcPr>
          <w:tbl>
            <w:tblPr>
              <w:tblW w:w="11533" w:type="dxa"/>
              <w:tblCellMar>
                <w:left w:w="0" w:type="dxa"/>
                <w:right w:w="0" w:type="dxa"/>
              </w:tblCellMar>
              <w:tblLook w:val="04A0" w:firstRow="1" w:lastRow="0" w:firstColumn="1" w:lastColumn="0" w:noHBand="0" w:noVBand="1"/>
            </w:tblPr>
            <w:tblGrid>
              <w:gridCol w:w="11533"/>
            </w:tblGrid>
            <w:tr w:rsidR="00256229" w:rsidRPr="0013414D" w:rsidTr="0034079F">
              <w:tc>
                <w:tcPr>
                  <w:tcW w:w="0" w:type="auto"/>
                  <w:noWrap/>
                  <w:vAlign w:val="center"/>
                  <w:hideMark/>
                </w:tcPr>
                <w:p w:rsidR="00256229" w:rsidRPr="0013414D" w:rsidRDefault="00256229" w:rsidP="0034079F">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6350" cy="6350"/>
                        <wp:effectExtent l="0" t="0" r="0" b="0"/>
                        <wp:docPr id="95" name=":1pe"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e"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256229" w:rsidRPr="0013414D" w:rsidRDefault="00256229" w:rsidP="0034079F">
            <w:pPr>
              <w:spacing w:after="0" w:line="160" w:lineRule="atLeast"/>
              <w:rPr>
                <w:rFonts w:ascii="Arial" w:eastAsia="Times New Roman" w:hAnsi="Arial" w:cs="Arial"/>
                <w:sz w:val="24"/>
                <w:szCs w:val="24"/>
              </w:rPr>
            </w:pPr>
          </w:p>
        </w:tc>
        <w:tc>
          <w:tcPr>
            <w:tcW w:w="0" w:type="auto"/>
            <w:vMerge/>
            <w:vAlign w:val="center"/>
            <w:hideMark/>
          </w:tcPr>
          <w:p w:rsidR="00256229" w:rsidRPr="0013414D" w:rsidRDefault="00256229" w:rsidP="0034079F">
            <w:pPr>
              <w:spacing w:after="0" w:line="240" w:lineRule="auto"/>
              <w:rPr>
                <w:rFonts w:ascii="Arial" w:eastAsia="Times New Roman" w:hAnsi="Arial" w:cs="Arial"/>
                <w:b/>
                <w:bCs/>
                <w:color w:val="444444"/>
                <w:sz w:val="11"/>
                <w:szCs w:val="11"/>
              </w:rPr>
            </w:pPr>
          </w:p>
        </w:tc>
      </w:tr>
    </w:tbl>
    <w:p w:rsidR="00256229" w:rsidRPr="0013414D" w:rsidRDefault="00256229" w:rsidP="00256229">
      <w:pPr>
        <w:spacing w:after="24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Hi, I vote yes. </w:t>
      </w:r>
    </w:p>
    <w:p w:rsidR="00256229" w:rsidRPr="0013414D" w:rsidRDefault="00256229" w:rsidP="00256229">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Laura Lynn Talcott</w:t>
      </w:r>
    </w:p>
    <w:p w:rsidR="00256229" w:rsidRPr="0013414D" w:rsidRDefault="00256229" w:rsidP="00256229">
      <w:pPr>
        <w:spacing w:after="0" w:line="240" w:lineRule="auto"/>
        <w:rPr>
          <w:rFonts w:ascii="Arial" w:eastAsia="Times New Roman" w:hAnsi="Arial" w:cs="Arial"/>
          <w:color w:val="222222"/>
          <w:sz w:val="13"/>
          <w:szCs w:val="13"/>
        </w:rPr>
      </w:pPr>
      <w:r w:rsidRPr="0013414D">
        <w:rPr>
          <w:rFonts w:ascii="Arial" w:eastAsia="Times New Roman" w:hAnsi="Arial" w:cs="Arial"/>
          <w:color w:val="222222"/>
          <w:sz w:val="13"/>
          <w:szCs w:val="13"/>
        </w:rPr>
        <w:t>Ashland Farm LLC</w:t>
      </w:r>
    </w:p>
    <w:p w:rsidR="00256229" w:rsidRDefault="00256229" w:rsidP="00256229"/>
    <w:p w:rsidR="00B17DCC" w:rsidRPr="00D1579F" w:rsidRDefault="00B17DCC" w:rsidP="00B17DCC">
      <w:pPr>
        <w:spacing w:after="0"/>
        <w:jc w:val="center"/>
        <w:rPr>
          <w:b/>
          <w:sz w:val="24"/>
          <w:szCs w:val="24"/>
        </w:rPr>
      </w:pPr>
      <w:r w:rsidRPr="00D1579F">
        <w:rPr>
          <w:b/>
          <w:sz w:val="24"/>
          <w:szCs w:val="24"/>
        </w:rPr>
        <w:t xml:space="preserve">Library Director’s Report </w:t>
      </w:r>
    </w:p>
    <w:p w:rsidR="00B17DCC" w:rsidRPr="00D1579F" w:rsidRDefault="00B17DCC" w:rsidP="00B17DCC">
      <w:pPr>
        <w:spacing w:after="0"/>
        <w:jc w:val="center"/>
        <w:rPr>
          <w:sz w:val="24"/>
          <w:szCs w:val="24"/>
        </w:rPr>
      </w:pPr>
      <w:r w:rsidRPr="00D1579F">
        <w:rPr>
          <w:sz w:val="24"/>
          <w:szCs w:val="24"/>
        </w:rPr>
        <w:t xml:space="preserve">(Lisa </w:t>
      </w:r>
      <w:proofErr w:type="spellStart"/>
      <w:r w:rsidRPr="00D1579F">
        <w:rPr>
          <w:sz w:val="24"/>
          <w:szCs w:val="24"/>
        </w:rPr>
        <w:t>Semenza</w:t>
      </w:r>
      <w:proofErr w:type="spellEnd"/>
      <w:r w:rsidRPr="00D1579F">
        <w:rPr>
          <w:sz w:val="24"/>
          <w:szCs w:val="24"/>
        </w:rPr>
        <w:t>)</w:t>
      </w:r>
    </w:p>
    <w:p w:rsidR="00B17DCC" w:rsidRDefault="00B17DCC" w:rsidP="00B17DCC">
      <w:pPr>
        <w:jc w:val="center"/>
        <w:rPr>
          <w:sz w:val="24"/>
          <w:szCs w:val="24"/>
        </w:rPr>
      </w:pPr>
      <w:r>
        <w:rPr>
          <w:sz w:val="24"/>
          <w:szCs w:val="24"/>
        </w:rPr>
        <w:t>January 8, 2018</w:t>
      </w:r>
    </w:p>
    <w:p w:rsidR="00B17DCC" w:rsidRDefault="00B17DCC" w:rsidP="00B17DCC">
      <w:pPr>
        <w:spacing w:line="240" w:lineRule="auto"/>
        <w:jc w:val="both"/>
        <w:rPr>
          <w:sz w:val="24"/>
          <w:szCs w:val="24"/>
        </w:rPr>
      </w:pPr>
      <w:r>
        <w:rPr>
          <w:b/>
          <w:sz w:val="24"/>
          <w:szCs w:val="24"/>
        </w:rPr>
        <w:t>December 12 and January 4</w:t>
      </w:r>
      <w:r>
        <w:rPr>
          <w:sz w:val="24"/>
          <w:szCs w:val="24"/>
        </w:rPr>
        <w:t xml:space="preserve"> – Literacy Committee Meetings – We are planning February “I Love to Read Month”.  Rosen 2017 funds will be used for an author visit (Jeff Mack) and purchase of his books, the reading breakfast and possibly t-shirts.  We are beginning to plan for Rosen 2018 and trying to broaden the scope of the outreach efforts from last summer.</w:t>
      </w:r>
    </w:p>
    <w:p w:rsidR="00B17DCC" w:rsidRPr="00245AE8" w:rsidRDefault="00B17DCC" w:rsidP="00B17DCC">
      <w:pPr>
        <w:spacing w:line="240" w:lineRule="auto"/>
        <w:jc w:val="both"/>
        <w:rPr>
          <w:sz w:val="24"/>
          <w:szCs w:val="24"/>
        </w:rPr>
      </w:pPr>
      <w:r w:rsidRPr="00245AE8">
        <w:rPr>
          <w:b/>
          <w:sz w:val="24"/>
          <w:szCs w:val="24"/>
        </w:rPr>
        <w:t>December</w:t>
      </w:r>
      <w:r>
        <w:rPr>
          <w:b/>
          <w:sz w:val="24"/>
          <w:szCs w:val="24"/>
        </w:rPr>
        <w:t xml:space="preserve"> 14</w:t>
      </w:r>
      <w:r>
        <w:rPr>
          <w:sz w:val="24"/>
          <w:szCs w:val="24"/>
        </w:rPr>
        <w:t xml:space="preserve"> – Youth Advisory Committee Meeting – discussed “Three Apples Awards” – we received a “Bread Out Box” for use during February Break Program.</w:t>
      </w:r>
    </w:p>
    <w:p w:rsidR="00B17DCC" w:rsidRDefault="00B17DCC" w:rsidP="00B17DCC">
      <w:pPr>
        <w:spacing w:line="240" w:lineRule="auto"/>
        <w:jc w:val="both"/>
        <w:rPr>
          <w:sz w:val="24"/>
          <w:szCs w:val="24"/>
        </w:rPr>
      </w:pPr>
      <w:r>
        <w:rPr>
          <w:b/>
          <w:sz w:val="24"/>
          <w:szCs w:val="24"/>
        </w:rPr>
        <w:t>December 21</w:t>
      </w:r>
      <w:r>
        <w:rPr>
          <w:sz w:val="24"/>
          <w:szCs w:val="24"/>
        </w:rPr>
        <w:t xml:space="preserve"> – Sandy and I read to the UPK and Head Start classes.  We are trying to go on a more regular basis when possible.</w:t>
      </w:r>
    </w:p>
    <w:p w:rsidR="00B17DCC" w:rsidRPr="009C5950" w:rsidRDefault="00B17DCC" w:rsidP="00B17DCC">
      <w:pPr>
        <w:spacing w:line="240" w:lineRule="auto"/>
        <w:jc w:val="both"/>
        <w:rPr>
          <w:sz w:val="24"/>
          <w:szCs w:val="24"/>
        </w:rPr>
      </w:pPr>
      <w:r>
        <w:rPr>
          <w:b/>
          <w:sz w:val="24"/>
          <w:szCs w:val="24"/>
        </w:rPr>
        <w:t>January 2</w:t>
      </w:r>
      <w:r>
        <w:rPr>
          <w:sz w:val="24"/>
          <w:szCs w:val="24"/>
        </w:rPr>
        <w:t xml:space="preserve"> – FLLS announced they were eliminating the “Ask Us 24/7” Reference service.  They now have a new e-mail address for people who want to ask reference questions.</w:t>
      </w:r>
    </w:p>
    <w:p w:rsidR="00B17DCC" w:rsidRPr="003F415F" w:rsidRDefault="00B17DCC" w:rsidP="00B17DCC">
      <w:pPr>
        <w:jc w:val="both"/>
        <w:rPr>
          <w:sz w:val="24"/>
          <w:szCs w:val="24"/>
        </w:rPr>
      </w:pPr>
      <w:r>
        <w:rPr>
          <w:b/>
          <w:sz w:val="24"/>
          <w:szCs w:val="24"/>
        </w:rPr>
        <w:t>January 3</w:t>
      </w:r>
      <w:r>
        <w:rPr>
          <w:sz w:val="24"/>
          <w:szCs w:val="24"/>
        </w:rPr>
        <w:t xml:space="preserve"> – Lighting project completed</w:t>
      </w:r>
    </w:p>
    <w:p w:rsidR="00B17DCC" w:rsidRDefault="00B17DCC" w:rsidP="00B17DCC">
      <w:pPr>
        <w:tabs>
          <w:tab w:val="left" w:pos="6358"/>
        </w:tabs>
        <w:jc w:val="both"/>
        <w:rPr>
          <w:sz w:val="24"/>
          <w:szCs w:val="24"/>
        </w:rPr>
      </w:pPr>
      <w:r>
        <w:rPr>
          <w:b/>
          <w:sz w:val="24"/>
          <w:szCs w:val="24"/>
        </w:rPr>
        <w:t>January 3</w:t>
      </w:r>
      <w:r>
        <w:rPr>
          <w:sz w:val="24"/>
          <w:szCs w:val="24"/>
        </w:rPr>
        <w:t xml:space="preserve"> –Book Club meeting.  11 people were in attendance at AFL to discuss “The Alice Network” by Kate Quinn and to set the reading list for 2018.  </w:t>
      </w:r>
    </w:p>
    <w:p w:rsidR="00B17DCC" w:rsidRDefault="00B17DCC" w:rsidP="00B17DCC">
      <w:pPr>
        <w:spacing w:after="0"/>
        <w:jc w:val="both"/>
        <w:rPr>
          <w:sz w:val="24"/>
          <w:szCs w:val="24"/>
        </w:rPr>
      </w:pPr>
      <w:r>
        <w:rPr>
          <w:b/>
          <w:sz w:val="24"/>
          <w:szCs w:val="24"/>
        </w:rPr>
        <w:t>January 4</w:t>
      </w:r>
      <w:r>
        <w:rPr>
          <w:sz w:val="24"/>
          <w:szCs w:val="24"/>
        </w:rPr>
        <w:t xml:space="preserve"> – We closed early due to weather.</w:t>
      </w:r>
    </w:p>
    <w:p w:rsidR="00B17DCC" w:rsidRPr="00245AE8" w:rsidRDefault="00B17DCC" w:rsidP="00B17DCC">
      <w:pPr>
        <w:spacing w:after="0"/>
        <w:jc w:val="both"/>
        <w:rPr>
          <w:sz w:val="24"/>
          <w:szCs w:val="24"/>
        </w:rPr>
      </w:pPr>
    </w:p>
    <w:p w:rsidR="00B17DCC" w:rsidRDefault="00B17DCC" w:rsidP="00B17DCC">
      <w:pPr>
        <w:spacing w:after="0"/>
        <w:jc w:val="both"/>
        <w:rPr>
          <w:b/>
          <w:sz w:val="24"/>
          <w:szCs w:val="24"/>
        </w:rPr>
      </w:pPr>
      <w:r>
        <w:rPr>
          <w:b/>
          <w:sz w:val="24"/>
          <w:szCs w:val="24"/>
        </w:rPr>
        <w:t>Items to Discuss:</w:t>
      </w:r>
    </w:p>
    <w:p w:rsidR="00B17DCC" w:rsidRDefault="00B17DCC" w:rsidP="00B17DCC">
      <w:pPr>
        <w:spacing w:after="0"/>
        <w:jc w:val="both"/>
        <w:rPr>
          <w:sz w:val="24"/>
          <w:szCs w:val="24"/>
        </w:rPr>
      </w:pPr>
      <w:r>
        <w:rPr>
          <w:sz w:val="24"/>
          <w:szCs w:val="24"/>
        </w:rPr>
        <w:t xml:space="preserve">Connie has asked about having old EH lot plowed during winter so that they can keep sorting books.  Previously we opted to not plow due to possible insurance issues. </w:t>
      </w:r>
    </w:p>
    <w:p w:rsidR="00B17DCC" w:rsidRDefault="00B17DCC" w:rsidP="00B17DCC">
      <w:pPr>
        <w:spacing w:after="0"/>
        <w:jc w:val="both"/>
        <w:rPr>
          <w:sz w:val="24"/>
          <w:szCs w:val="24"/>
        </w:rPr>
      </w:pPr>
    </w:p>
    <w:p w:rsidR="00B17DCC" w:rsidRDefault="00B17DCC" w:rsidP="00B17DCC">
      <w:pPr>
        <w:spacing w:after="0"/>
        <w:jc w:val="both"/>
        <w:rPr>
          <w:sz w:val="24"/>
          <w:szCs w:val="24"/>
        </w:rPr>
      </w:pPr>
      <w:r>
        <w:rPr>
          <w:sz w:val="24"/>
          <w:szCs w:val="24"/>
        </w:rPr>
        <w:t>Museum of the Earth/Cayuga Nature Center passes have expired.  We had 10 people use them in 2017.  Is it worth $300 to continue to offer this service to patrons?</w:t>
      </w:r>
    </w:p>
    <w:p w:rsidR="00B17DCC" w:rsidRDefault="00B17DCC" w:rsidP="00B17DCC">
      <w:pPr>
        <w:spacing w:after="0"/>
        <w:jc w:val="both"/>
        <w:rPr>
          <w:sz w:val="24"/>
          <w:szCs w:val="24"/>
        </w:rPr>
      </w:pPr>
    </w:p>
    <w:p w:rsidR="00B17DCC" w:rsidRDefault="00B17DCC" w:rsidP="00B17DCC">
      <w:pPr>
        <w:spacing w:after="0"/>
        <w:jc w:val="both"/>
        <w:rPr>
          <w:sz w:val="24"/>
          <w:szCs w:val="24"/>
        </w:rPr>
      </w:pPr>
      <w:r>
        <w:rPr>
          <w:sz w:val="24"/>
          <w:szCs w:val="24"/>
        </w:rPr>
        <w:t>Seth replaced the paper filter with a carbon filter and this is what we need to address the sulfur smell.  We replaced the aerator in the bathroom faucet ($17.75) so that it no longer sprays water all over the vanity and wall.</w:t>
      </w:r>
    </w:p>
    <w:p w:rsidR="00B17DCC" w:rsidRDefault="00B17DCC" w:rsidP="00B17DCC">
      <w:pPr>
        <w:spacing w:after="0"/>
        <w:jc w:val="both"/>
        <w:rPr>
          <w:sz w:val="24"/>
          <w:szCs w:val="24"/>
        </w:rPr>
      </w:pPr>
    </w:p>
    <w:p w:rsidR="00B17DCC" w:rsidRDefault="00B17DCC" w:rsidP="00B17DCC">
      <w:pPr>
        <w:spacing w:after="0"/>
        <w:jc w:val="both"/>
        <w:rPr>
          <w:sz w:val="24"/>
          <w:szCs w:val="24"/>
        </w:rPr>
      </w:pPr>
      <w:r>
        <w:rPr>
          <w:sz w:val="24"/>
          <w:szCs w:val="24"/>
        </w:rPr>
        <w:t>We have only received partial funding for FLCAG (to fund summer performers).  If we eliminate one of the programs and get the extra funding we may receive we are left with a $50 deficit to fund.  We may be able to get other funding from Rosen.  We also received a $500 memorial check from a descendent of William Hazard which is earmarked for children’s books and/or programming.</w:t>
      </w:r>
    </w:p>
    <w:p w:rsidR="00B17DCC" w:rsidRDefault="00B17DCC" w:rsidP="00B17DCC">
      <w:pPr>
        <w:spacing w:after="0"/>
        <w:jc w:val="both"/>
        <w:rPr>
          <w:sz w:val="24"/>
          <w:szCs w:val="24"/>
        </w:rPr>
      </w:pPr>
    </w:p>
    <w:p w:rsidR="00B17DCC" w:rsidRDefault="00B17DCC" w:rsidP="00B17DCC">
      <w:pPr>
        <w:spacing w:after="0"/>
        <w:jc w:val="both"/>
        <w:rPr>
          <w:sz w:val="24"/>
          <w:szCs w:val="24"/>
        </w:rPr>
      </w:pPr>
      <w:r>
        <w:rPr>
          <w:sz w:val="24"/>
          <w:szCs w:val="24"/>
        </w:rPr>
        <w:t>I will order the changing table now that the bathroom has been painted.  We may be able to have the cost covered by “Early Learning Spaces” funding from FLLS.</w:t>
      </w:r>
    </w:p>
    <w:p w:rsidR="00B17DCC" w:rsidRDefault="00B17DCC" w:rsidP="00B17DCC">
      <w:pPr>
        <w:spacing w:after="0"/>
        <w:jc w:val="both"/>
        <w:rPr>
          <w:sz w:val="24"/>
          <w:szCs w:val="24"/>
        </w:rPr>
      </w:pPr>
    </w:p>
    <w:p w:rsidR="00B17DCC" w:rsidRDefault="00B17DCC" w:rsidP="00B17DCC">
      <w:pPr>
        <w:spacing w:after="0"/>
        <w:jc w:val="both"/>
        <w:rPr>
          <w:sz w:val="24"/>
          <w:szCs w:val="24"/>
        </w:rPr>
      </w:pPr>
      <w:proofErr w:type="gramStart"/>
      <w:r>
        <w:rPr>
          <w:sz w:val="24"/>
          <w:szCs w:val="24"/>
        </w:rPr>
        <w:t>Senator Helming funding request?</w:t>
      </w:r>
      <w:proofErr w:type="gramEnd"/>
    </w:p>
    <w:p w:rsidR="00B17DCC" w:rsidRDefault="00B17DCC" w:rsidP="00B17DCC">
      <w:pPr>
        <w:spacing w:after="0"/>
        <w:jc w:val="both"/>
        <w:rPr>
          <w:sz w:val="24"/>
          <w:szCs w:val="24"/>
        </w:rPr>
      </w:pPr>
    </w:p>
    <w:p w:rsidR="00B17DCC" w:rsidRPr="00AF7C07" w:rsidRDefault="00B17DCC" w:rsidP="00B17DCC">
      <w:pPr>
        <w:spacing w:after="0"/>
        <w:jc w:val="both"/>
        <w:rPr>
          <w:sz w:val="24"/>
          <w:szCs w:val="24"/>
        </w:rPr>
      </w:pPr>
      <w:r>
        <w:rPr>
          <w:sz w:val="24"/>
          <w:szCs w:val="24"/>
        </w:rPr>
        <w:t>IRS notices needed on continuing basis?</w:t>
      </w:r>
    </w:p>
    <w:p w:rsidR="00B17DCC" w:rsidRDefault="00B17DCC" w:rsidP="00B17DCC">
      <w:pPr>
        <w:spacing w:after="0"/>
        <w:jc w:val="both"/>
        <w:rPr>
          <w:b/>
          <w:sz w:val="24"/>
          <w:szCs w:val="24"/>
        </w:rPr>
      </w:pPr>
    </w:p>
    <w:p w:rsidR="00B17DCC" w:rsidRDefault="00B17DCC" w:rsidP="00B17DCC">
      <w:pPr>
        <w:jc w:val="both"/>
        <w:rPr>
          <w:b/>
          <w:sz w:val="24"/>
          <w:szCs w:val="24"/>
        </w:rPr>
      </w:pPr>
      <w:r>
        <w:rPr>
          <w:b/>
          <w:sz w:val="24"/>
          <w:szCs w:val="24"/>
        </w:rPr>
        <w:t>Upcoming:</w:t>
      </w:r>
    </w:p>
    <w:p w:rsidR="00B17DCC" w:rsidRDefault="00B17DCC" w:rsidP="00B17DCC">
      <w:pPr>
        <w:jc w:val="both"/>
        <w:rPr>
          <w:sz w:val="24"/>
          <w:szCs w:val="24"/>
        </w:rPr>
      </w:pPr>
      <w:r>
        <w:rPr>
          <w:b/>
          <w:sz w:val="24"/>
          <w:szCs w:val="24"/>
        </w:rPr>
        <w:t>January 13</w:t>
      </w:r>
      <w:r>
        <w:rPr>
          <w:sz w:val="24"/>
          <w:szCs w:val="24"/>
        </w:rPr>
        <w:t xml:space="preserve"> – National Rubber Ducky Day – I got 24 duckies to give out – I am trying to put out fun info on Facebook and see if anyone reads it and acts.  National Card Playing Day and Trivia Day didn’t get many results but one was Christmas week and one was the storm day so there was little traffic to begin with.  </w:t>
      </w:r>
    </w:p>
    <w:p w:rsidR="00B17DCC" w:rsidRDefault="00B17DCC" w:rsidP="00B17DCC">
      <w:pPr>
        <w:jc w:val="both"/>
        <w:rPr>
          <w:sz w:val="24"/>
          <w:szCs w:val="24"/>
        </w:rPr>
      </w:pPr>
      <w:r>
        <w:rPr>
          <w:b/>
          <w:sz w:val="24"/>
          <w:szCs w:val="24"/>
        </w:rPr>
        <w:t>January 31</w:t>
      </w:r>
      <w:r>
        <w:rPr>
          <w:sz w:val="24"/>
          <w:szCs w:val="24"/>
        </w:rPr>
        <w:t xml:space="preserve"> – FLCAG Luncheon where we will get our check.</w:t>
      </w:r>
    </w:p>
    <w:p w:rsidR="00B17DCC" w:rsidRPr="00024F9B" w:rsidRDefault="00B17DCC" w:rsidP="00B17DCC">
      <w:pPr>
        <w:jc w:val="both"/>
        <w:rPr>
          <w:sz w:val="24"/>
          <w:szCs w:val="24"/>
        </w:rPr>
      </w:pPr>
      <w:proofErr w:type="gramStart"/>
      <w:r>
        <w:rPr>
          <w:b/>
          <w:sz w:val="24"/>
          <w:szCs w:val="24"/>
        </w:rPr>
        <w:t xml:space="preserve">February 3 </w:t>
      </w:r>
      <w:r>
        <w:rPr>
          <w:sz w:val="24"/>
          <w:szCs w:val="24"/>
        </w:rPr>
        <w:t>– “Take Your Child to the Library Day” – not sure if we are planning anything this year or just programs for the break.</w:t>
      </w:r>
      <w:proofErr w:type="gramEnd"/>
    </w:p>
    <w:p w:rsidR="00B17DCC" w:rsidRPr="00B17DCC" w:rsidRDefault="00B17DCC" w:rsidP="00256229"/>
    <w:p w:rsidR="00B17DCC" w:rsidRDefault="00B17DCC" w:rsidP="00256229"/>
    <w:p w:rsidR="00256229" w:rsidRPr="00256229" w:rsidRDefault="00256229" w:rsidP="00E75B2E">
      <w:pPr>
        <w:spacing w:after="0"/>
        <w:rPr>
          <w:rFonts w:ascii="Times New Roman" w:hAnsi="Times New Roman" w:cs="Times New Roman"/>
          <w:b/>
          <w:sz w:val="24"/>
          <w:szCs w:val="24"/>
        </w:rPr>
      </w:pPr>
    </w:p>
    <w:p w:rsidR="007B2B1A" w:rsidRDefault="007B2B1A" w:rsidP="00E75B2E">
      <w:pPr>
        <w:spacing w:after="0"/>
        <w:rPr>
          <w:rFonts w:ascii="Times New Roman" w:hAnsi="Times New Roman" w:cs="Times New Roman"/>
          <w:sz w:val="24"/>
          <w:szCs w:val="24"/>
        </w:rPr>
      </w:pPr>
    </w:p>
    <w:p w:rsidR="009F6D43" w:rsidRDefault="009F6D43" w:rsidP="009F6D43">
      <w:pPr>
        <w:spacing w:after="0"/>
        <w:jc w:val="center"/>
        <w:rPr>
          <w:b/>
          <w:sz w:val="24"/>
          <w:szCs w:val="24"/>
        </w:rPr>
      </w:pPr>
    </w:p>
    <w:sectPr w:rsidR="009F6D43" w:rsidSect="00E75B2E">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A74"/>
    <w:multiLevelType w:val="hybridMultilevel"/>
    <w:tmpl w:val="4B04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C1349"/>
    <w:multiLevelType w:val="hybridMultilevel"/>
    <w:tmpl w:val="369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132DD"/>
    <w:multiLevelType w:val="hybridMultilevel"/>
    <w:tmpl w:val="007E34FC"/>
    <w:lvl w:ilvl="0" w:tplc="0409000D">
      <w:start w:val="1"/>
      <w:numFmt w:val="bullet"/>
      <w:lvlText w:val=""/>
      <w:lvlJc w:val="left"/>
      <w:pPr>
        <w:ind w:left="1186" w:hanging="360"/>
      </w:pPr>
      <w:rPr>
        <w:rFonts w:ascii="Wingdings" w:hAnsi="Wingdings"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3">
    <w:nsid w:val="0E8A7AFC"/>
    <w:multiLevelType w:val="hybridMultilevel"/>
    <w:tmpl w:val="B67AFF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33440E"/>
    <w:multiLevelType w:val="hybridMultilevel"/>
    <w:tmpl w:val="1134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01EE0"/>
    <w:multiLevelType w:val="hybridMultilevel"/>
    <w:tmpl w:val="4BE028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49775F"/>
    <w:multiLevelType w:val="hybridMultilevel"/>
    <w:tmpl w:val="A016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92C38"/>
    <w:multiLevelType w:val="hybridMultilevel"/>
    <w:tmpl w:val="437C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D5DF6"/>
    <w:multiLevelType w:val="hybridMultilevel"/>
    <w:tmpl w:val="F182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60042"/>
    <w:multiLevelType w:val="hybridMultilevel"/>
    <w:tmpl w:val="C422F724"/>
    <w:lvl w:ilvl="0" w:tplc="0409000D">
      <w:start w:val="1"/>
      <w:numFmt w:val="bullet"/>
      <w:lvlText w:val=""/>
      <w:lvlJc w:val="left"/>
      <w:pPr>
        <w:ind w:left="1497" w:hanging="360"/>
      </w:pPr>
      <w:rPr>
        <w:rFonts w:ascii="Wingdings" w:hAnsi="Wingdings"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0">
    <w:nsid w:val="1D951CD2"/>
    <w:multiLevelType w:val="hybridMultilevel"/>
    <w:tmpl w:val="910845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155262"/>
    <w:multiLevelType w:val="hybridMultilevel"/>
    <w:tmpl w:val="B274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9021B0"/>
    <w:multiLevelType w:val="hybridMultilevel"/>
    <w:tmpl w:val="947A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C6736"/>
    <w:multiLevelType w:val="hybridMultilevel"/>
    <w:tmpl w:val="C75EF5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220F607B"/>
    <w:multiLevelType w:val="hybridMultilevel"/>
    <w:tmpl w:val="56C67A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40928CA"/>
    <w:multiLevelType w:val="hybridMultilevel"/>
    <w:tmpl w:val="1BA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143B29"/>
    <w:multiLevelType w:val="hybridMultilevel"/>
    <w:tmpl w:val="B614CC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4A635E4"/>
    <w:multiLevelType w:val="hybridMultilevel"/>
    <w:tmpl w:val="AF54ACAC"/>
    <w:lvl w:ilvl="0" w:tplc="0409000D">
      <w:start w:val="1"/>
      <w:numFmt w:val="bullet"/>
      <w:lvlText w:val=""/>
      <w:lvlJc w:val="left"/>
      <w:pPr>
        <w:ind w:left="1694" w:hanging="360"/>
      </w:pPr>
      <w:rPr>
        <w:rFonts w:ascii="Wingdings" w:hAnsi="Wingdings"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18">
    <w:nsid w:val="27E66094"/>
    <w:multiLevelType w:val="hybridMultilevel"/>
    <w:tmpl w:val="D71A98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3C448C"/>
    <w:multiLevelType w:val="hybridMultilevel"/>
    <w:tmpl w:val="9340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A45F11"/>
    <w:multiLevelType w:val="hybridMultilevel"/>
    <w:tmpl w:val="94A05B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7697688"/>
    <w:multiLevelType w:val="hybridMultilevel"/>
    <w:tmpl w:val="2500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C41BF"/>
    <w:multiLevelType w:val="hybridMultilevel"/>
    <w:tmpl w:val="E276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E65E1"/>
    <w:multiLevelType w:val="hybridMultilevel"/>
    <w:tmpl w:val="5F72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6A198F"/>
    <w:multiLevelType w:val="hybridMultilevel"/>
    <w:tmpl w:val="586450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B130AF"/>
    <w:multiLevelType w:val="hybridMultilevel"/>
    <w:tmpl w:val="6394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0F5995"/>
    <w:multiLevelType w:val="hybridMultilevel"/>
    <w:tmpl w:val="1B30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734EB0"/>
    <w:multiLevelType w:val="hybridMultilevel"/>
    <w:tmpl w:val="198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E6063C"/>
    <w:multiLevelType w:val="hybridMultilevel"/>
    <w:tmpl w:val="D2F46EE8"/>
    <w:lvl w:ilvl="0" w:tplc="0409000D">
      <w:start w:val="1"/>
      <w:numFmt w:val="bullet"/>
      <w:lvlText w:val=""/>
      <w:lvlJc w:val="left"/>
      <w:pPr>
        <w:ind w:left="1766" w:hanging="360"/>
      </w:pPr>
      <w:rPr>
        <w:rFonts w:ascii="Wingdings" w:hAnsi="Wingdings" w:hint="default"/>
      </w:rPr>
    </w:lvl>
    <w:lvl w:ilvl="1" w:tplc="04090003" w:tentative="1">
      <w:start w:val="1"/>
      <w:numFmt w:val="bullet"/>
      <w:lvlText w:val="o"/>
      <w:lvlJc w:val="left"/>
      <w:pPr>
        <w:ind w:left="2486" w:hanging="360"/>
      </w:pPr>
      <w:rPr>
        <w:rFonts w:ascii="Courier New" w:hAnsi="Courier New" w:cs="Courier New" w:hint="default"/>
      </w:rPr>
    </w:lvl>
    <w:lvl w:ilvl="2" w:tplc="04090005" w:tentative="1">
      <w:start w:val="1"/>
      <w:numFmt w:val="bullet"/>
      <w:lvlText w:val=""/>
      <w:lvlJc w:val="left"/>
      <w:pPr>
        <w:ind w:left="3206" w:hanging="360"/>
      </w:pPr>
      <w:rPr>
        <w:rFonts w:ascii="Wingdings" w:hAnsi="Wingdings" w:hint="default"/>
      </w:rPr>
    </w:lvl>
    <w:lvl w:ilvl="3" w:tplc="04090001" w:tentative="1">
      <w:start w:val="1"/>
      <w:numFmt w:val="bullet"/>
      <w:lvlText w:val=""/>
      <w:lvlJc w:val="left"/>
      <w:pPr>
        <w:ind w:left="3926" w:hanging="360"/>
      </w:pPr>
      <w:rPr>
        <w:rFonts w:ascii="Symbol" w:hAnsi="Symbol" w:hint="default"/>
      </w:rPr>
    </w:lvl>
    <w:lvl w:ilvl="4" w:tplc="04090003" w:tentative="1">
      <w:start w:val="1"/>
      <w:numFmt w:val="bullet"/>
      <w:lvlText w:val="o"/>
      <w:lvlJc w:val="left"/>
      <w:pPr>
        <w:ind w:left="4646" w:hanging="360"/>
      </w:pPr>
      <w:rPr>
        <w:rFonts w:ascii="Courier New" w:hAnsi="Courier New" w:cs="Courier New" w:hint="default"/>
      </w:rPr>
    </w:lvl>
    <w:lvl w:ilvl="5" w:tplc="04090005" w:tentative="1">
      <w:start w:val="1"/>
      <w:numFmt w:val="bullet"/>
      <w:lvlText w:val=""/>
      <w:lvlJc w:val="left"/>
      <w:pPr>
        <w:ind w:left="5366" w:hanging="360"/>
      </w:pPr>
      <w:rPr>
        <w:rFonts w:ascii="Wingdings" w:hAnsi="Wingdings" w:hint="default"/>
      </w:rPr>
    </w:lvl>
    <w:lvl w:ilvl="6" w:tplc="04090001" w:tentative="1">
      <w:start w:val="1"/>
      <w:numFmt w:val="bullet"/>
      <w:lvlText w:val=""/>
      <w:lvlJc w:val="left"/>
      <w:pPr>
        <w:ind w:left="6086" w:hanging="360"/>
      </w:pPr>
      <w:rPr>
        <w:rFonts w:ascii="Symbol" w:hAnsi="Symbol" w:hint="default"/>
      </w:rPr>
    </w:lvl>
    <w:lvl w:ilvl="7" w:tplc="04090003" w:tentative="1">
      <w:start w:val="1"/>
      <w:numFmt w:val="bullet"/>
      <w:lvlText w:val="o"/>
      <w:lvlJc w:val="left"/>
      <w:pPr>
        <w:ind w:left="6806" w:hanging="360"/>
      </w:pPr>
      <w:rPr>
        <w:rFonts w:ascii="Courier New" w:hAnsi="Courier New" w:cs="Courier New" w:hint="default"/>
      </w:rPr>
    </w:lvl>
    <w:lvl w:ilvl="8" w:tplc="04090005" w:tentative="1">
      <w:start w:val="1"/>
      <w:numFmt w:val="bullet"/>
      <w:lvlText w:val=""/>
      <w:lvlJc w:val="left"/>
      <w:pPr>
        <w:ind w:left="7526" w:hanging="360"/>
      </w:pPr>
      <w:rPr>
        <w:rFonts w:ascii="Wingdings" w:hAnsi="Wingdings" w:hint="default"/>
      </w:rPr>
    </w:lvl>
  </w:abstractNum>
  <w:abstractNum w:abstractNumId="29">
    <w:nsid w:val="49C13908"/>
    <w:multiLevelType w:val="hybridMultilevel"/>
    <w:tmpl w:val="74AA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F234B9"/>
    <w:multiLevelType w:val="hybridMultilevel"/>
    <w:tmpl w:val="8C40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A95E36"/>
    <w:multiLevelType w:val="hybridMultilevel"/>
    <w:tmpl w:val="1170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E133FE"/>
    <w:multiLevelType w:val="hybridMultilevel"/>
    <w:tmpl w:val="AB488E9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50772738"/>
    <w:multiLevelType w:val="hybridMultilevel"/>
    <w:tmpl w:val="EAB0E5AC"/>
    <w:lvl w:ilvl="0" w:tplc="CB32E4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C660CD"/>
    <w:multiLevelType w:val="hybridMultilevel"/>
    <w:tmpl w:val="D422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CE5DE2"/>
    <w:multiLevelType w:val="hybridMultilevel"/>
    <w:tmpl w:val="2236CA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9030CAE"/>
    <w:multiLevelType w:val="hybridMultilevel"/>
    <w:tmpl w:val="4516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62313F"/>
    <w:multiLevelType w:val="hybridMultilevel"/>
    <w:tmpl w:val="FD94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171D6D"/>
    <w:multiLevelType w:val="hybridMultilevel"/>
    <w:tmpl w:val="510E05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44912BE"/>
    <w:multiLevelType w:val="hybridMultilevel"/>
    <w:tmpl w:val="5F38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C8715A"/>
    <w:multiLevelType w:val="hybridMultilevel"/>
    <w:tmpl w:val="DB9A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DD10DA"/>
    <w:multiLevelType w:val="hybridMultilevel"/>
    <w:tmpl w:val="6392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E1518"/>
    <w:multiLevelType w:val="hybridMultilevel"/>
    <w:tmpl w:val="C25E11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2F0B9F"/>
    <w:multiLevelType w:val="hybridMultilevel"/>
    <w:tmpl w:val="F830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053C71"/>
    <w:multiLevelType w:val="hybridMultilevel"/>
    <w:tmpl w:val="FF54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B22DDE"/>
    <w:multiLevelType w:val="hybridMultilevel"/>
    <w:tmpl w:val="A288DF34"/>
    <w:lvl w:ilvl="0" w:tplc="0409000D">
      <w:start w:val="1"/>
      <w:numFmt w:val="bullet"/>
      <w:lvlText w:val=""/>
      <w:lvlJc w:val="left"/>
      <w:pPr>
        <w:ind w:left="1497" w:hanging="360"/>
      </w:pPr>
      <w:rPr>
        <w:rFonts w:ascii="Wingdings" w:hAnsi="Wingdings"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46">
    <w:nsid w:val="7D5B534B"/>
    <w:multiLevelType w:val="hybridMultilevel"/>
    <w:tmpl w:val="567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317C21"/>
    <w:multiLevelType w:val="hybridMultilevel"/>
    <w:tmpl w:val="93C2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5D6691"/>
    <w:multiLevelType w:val="hybridMultilevel"/>
    <w:tmpl w:val="13F4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0"/>
  </w:num>
  <w:num w:numId="3">
    <w:abstractNumId w:val="12"/>
  </w:num>
  <w:num w:numId="4">
    <w:abstractNumId w:val="7"/>
  </w:num>
  <w:num w:numId="5">
    <w:abstractNumId w:val="46"/>
  </w:num>
  <w:num w:numId="6">
    <w:abstractNumId w:val="24"/>
  </w:num>
  <w:num w:numId="7">
    <w:abstractNumId w:val="1"/>
  </w:num>
  <w:num w:numId="8">
    <w:abstractNumId w:val="3"/>
  </w:num>
  <w:num w:numId="9">
    <w:abstractNumId w:val="22"/>
  </w:num>
  <w:num w:numId="10">
    <w:abstractNumId w:val="4"/>
  </w:num>
  <w:num w:numId="11">
    <w:abstractNumId w:val="6"/>
  </w:num>
  <w:num w:numId="12">
    <w:abstractNumId w:val="0"/>
  </w:num>
  <w:num w:numId="13">
    <w:abstractNumId w:val="11"/>
  </w:num>
  <w:num w:numId="14">
    <w:abstractNumId w:val="35"/>
  </w:num>
  <w:num w:numId="15">
    <w:abstractNumId w:val="37"/>
  </w:num>
  <w:num w:numId="16">
    <w:abstractNumId w:val="15"/>
  </w:num>
  <w:num w:numId="17">
    <w:abstractNumId w:val="27"/>
  </w:num>
  <w:num w:numId="18">
    <w:abstractNumId w:val="8"/>
  </w:num>
  <w:num w:numId="19">
    <w:abstractNumId w:val="17"/>
  </w:num>
  <w:num w:numId="20">
    <w:abstractNumId w:val="48"/>
  </w:num>
  <w:num w:numId="21">
    <w:abstractNumId w:val="21"/>
  </w:num>
  <w:num w:numId="22">
    <w:abstractNumId w:val="9"/>
  </w:num>
  <w:num w:numId="23">
    <w:abstractNumId w:val="28"/>
  </w:num>
  <w:num w:numId="24">
    <w:abstractNumId w:val="2"/>
  </w:num>
  <w:num w:numId="25">
    <w:abstractNumId w:val="45"/>
  </w:num>
  <w:num w:numId="26">
    <w:abstractNumId w:val="19"/>
  </w:num>
  <w:num w:numId="27">
    <w:abstractNumId w:val="30"/>
  </w:num>
  <w:num w:numId="28">
    <w:abstractNumId w:val="41"/>
  </w:num>
  <w:num w:numId="29">
    <w:abstractNumId w:val="36"/>
  </w:num>
  <w:num w:numId="30">
    <w:abstractNumId w:val="16"/>
  </w:num>
  <w:num w:numId="31">
    <w:abstractNumId w:val="39"/>
  </w:num>
  <w:num w:numId="32">
    <w:abstractNumId w:val="43"/>
  </w:num>
  <w:num w:numId="33">
    <w:abstractNumId w:val="32"/>
  </w:num>
  <w:num w:numId="34">
    <w:abstractNumId w:val="23"/>
  </w:num>
  <w:num w:numId="35">
    <w:abstractNumId w:val="47"/>
  </w:num>
  <w:num w:numId="36">
    <w:abstractNumId w:val="42"/>
  </w:num>
  <w:num w:numId="37">
    <w:abstractNumId w:val="13"/>
  </w:num>
  <w:num w:numId="38">
    <w:abstractNumId w:val="5"/>
  </w:num>
  <w:num w:numId="39">
    <w:abstractNumId w:val="25"/>
  </w:num>
  <w:num w:numId="40">
    <w:abstractNumId w:val="14"/>
  </w:num>
  <w:num w:numId="41">
    <w:abstractNumId w:val="18"/>
  </w:num>
  <w:num w:numId="42">
    <w:abstractNumId w:val="29"/>
  </w:num>
  <w:num w:numId="43">
    <w:abstractNumId w:val="20"/>
  </w:num>
  <w:num w:numId="44">
    <w:abstractNumId w:val="44"/>
  </w:num>
  <w:num w:numId="45">
    <w:abstractNumId w:val="31"/>
  </w:num>
  <w:num w:numId="46">
    <w:abstractNumId w:val="10"/>
  </w:num>
  <w:num w:numId="47">
    <w:abstractNumId w:val="38"/>
  </w:num>
  <w:num w:numId="48">
    <w:abstractNumId w:val="34"/>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A0"/>
    <w:rsid w:val="00001650"/>
    <w:rsid w:val="0002131B"/>
    <w:rsid w:val="000342CB"/>
    <w:rsid w:val="00044C85"/>
    <w:rsid w:val="00091959"/>
    <w:rsid w:val="000A07A6"/>
    <w:rsid w:val="000B3116"/>
    <w:rsid w:val="000F4CFF"/>
    <w:rsid w:val="00120C14"/>
    <w:rsid w:val="00120C45"/>
    <w:rsid w:val="001A5FBB"/>
    <w:rsid w:val="00204237"/>
    <w:rsid w:val="00213B92"/>
    <w:rsid w:val="00231383"/>
    <w:rsid w:val="002325B6"/>
    <w:rsid w:val="00252599"/>
    <w:rsid w:val="0025555A"/>
    <w:rsid w:val="00256229"/>
    <w:rsid w:val="00263978"/>
    <w:rsid w:val="00265657"/>
    <w:rsid w:val="00276589"/>
    <w:rsid w:val="002928C0"/>
    <w:rsid w:val="003034D5"/>
    <w:rsid w:val="00312448"/>
    <w:rsid w:val="003529EA"/>
    <w:rsid w:val="0042460F"/>
    <w:rsid w:val="004D152B"/>
    <w:rsid w:val="00564646"/>
    <w:rsid w:val="005C575B"/>
    <w:rsid w:val="005F2507"/>
    <w:rsid w:val="00630E6B"/>
    <w:rsid w:val="006416A5"/>
    <w:rsid w:val="00686DEB"/>
    <w:rsid w:val="006B1E21"/>
    <w:rsid w:val="00724E95"/>
    <w:rsid w:val="007330C6"/>
    <w:rsid w:val="007A0607"/>
    <w:rsid w:val="007B2B1A"/>
    <w:rsid w:val="007C4D61"/>
    <w:rsid w:val="008070B2"/>
    <w:rsid w:val="00891EB1"/>
    <w:rsid w:val="008B256D"/>
    <w:rsid w:val="008B3D88"/>
    <w:rsid w:val="008D7F42"/>
    <w:rsid w:val="008E3C49"/>
    <w:rsid w:val="008F21D2"/>
    <w:rsid w:val="00914AC6"/>
    <w:rsid w:val="00961718"/>
    <w:rsid w:val="009741BC"/>
    <w:rsid w:val="009832D1"/>
    <w:rsid w:val="009B6B70"/>
    <w:rsid w:val="009E6AEA"/>
    <w:rsid w:val="009F6D43"/>
    <w:rsid w:val="00A807BD"/>
    <w:rsid w:val="00A93234"/>
    <w:rsid w:val="00AF2CE8"/>
    <w:rsid w:val="00B063E8"/>
    <w:rsid w:val="00B1416F"/>
    <w:rsid w:val="00B17DCC"/>
    <w:rsid w:val="00B451A3"/>
    <w:rsid w:val="00B55CA5"/>
    <w:rsid w:val="00B60033"/>
    <w:rsid w:val="00B860D1"/>
    <w:rsid w:val="00C40938"/>
    <w:rsid w:val="00CA34DC"/>
    <w:rsid w:val="00CB3C54"/>
    <w:rsid w:val="00CE0B0C"/>
    <w:rsid w:val="00D34619"/>
    <w:rsid w:val="00D45520"/>
    <w:rsid w:val="00DA017D"/>
    <w:rsid w:val="00DB3FA0"/>
    <w:rsid w:val="00DD552A"/>
    <w:rsid w:val="00E113B9"/>
    <w:rsid w:val="00E1571D"/>
    <w:rsid w:val="00E45EBA"/>
    <w:rsid w:val="00E66136"/>
    <w:rsid w:val="00E75B2E"/>
    <w:rsid w:val="00E80DC0"/>
    <w:rsid w:val="00EC04E5"/>
    <w:rsid w:val="00EE3BA7"/>
    <w:rsid w:val="00F42744"/>
    <w:rsid w:val="00FA3340"/>
    <w:rsid w:val="00FE5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62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A0"/>
    <w:pPr>
      <w:ind w:left="720"/>
      <w:contextualSpacing/>
    </w:pPr>
  </w:style>
  <w:style w:type="character" w:styleId="SubtleEmphasis">
    <w:name w:val="Subtle Emphasis"/>
    <w:basedOn w:val="DefaultParagraphFont"/>
    <w:uiPriority w:val="19"/>
    <w:qFormat/>
    <w:rsid w:val="00DB3FA0"/>
    <w:rPr>
      <w:i/>
      <w:iCs/>
      <w:color w:val="808080" w:themeColor="text1" w:themeTint="7F"/>
    </w:rPr>
  </w:style>
  <w:style w:type="paragraph" w:styleId="Revision">
    <w:name w:val="Revision"/>
    <w:hidden/>
    <w:uiPriority w:val="99"/>
    <w:semiHidden/>
    <w:rsid w:val="0025555A"/>
    <w:pPr>
      <w:spacing w:after="0" w:line="240" w:lineRule="auto"/>
    </w:pPr>
  </w:style>
  <w:style w:type="paragraph" w:styleId="BalloonText">
    <w:name w:val="Balloon Text"/>
    <w:basedOn w:val="Normal"/>
    <w:link w:val="BalloonTextChar"/>
    <w:uiPriority w:val="99"/>
    <w:semiHidden/>
    <w:unhideWhenUsed/>
    <w:rsid w:val="0025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5A"/>
    <w:rPr>
      <w:rFonts w:ascii="Tahoma" w:hAnsi="Tahoma" w:cs="Tahoma"/>
      <w:sz w:val="16"/>
      <w:szCs w:val="16"/>
    </w:rPr>
  </w:style>
  <w:style w:type="character" w:styleId="Hyperlink">
    <w:name w:val="Hyperlink"/>
    <w:basedOn w:val="DefaultParagraphFont"/>
    <w:uiPriority w:val="99"/>
    <w:unhideWhenUsed/>
    <w:rsid w:val="009E6AEA"/>
    <w:rPr>
      <w:color w:val="0000FF"/>
      <w:u w:val="single"/>
    </w:rPr>
  </w:style>
  <w:style w:type="character" w:customStyle="1" w:styleId="Heading3Char">
    <w:name w:val="Heading 3 Char"/>
    <w:basedOn w:val="DefaultParagraphFont"/>
    <w:link w:val="Heading3"/>
    <w:uiPriority w:val="9"/>
    <w:rsid w:val="00256229"/>
    <w:rPr>
      <w:rFonts w:ascii="Times New Roman" w:eastAsia="Times New Roman" w:hAnsi="Times New Roman" w:cs="Times New Roman"/>
      <w:b/>
      <w:bCs/>
      <w:sz w:val="27"/>
      <w:szCs w:val="27"/>
    </w:rPr>
  </w:style>
  <w:style w:type="character" w:customStyle="1" w:styleId="gd">
    <w:name w:val="gd"/>
    <w:basedOn w:val="DefaultParagraphFont"/>
    <w:rsid w:val="00256229"/>
  </w:style>
  <w:style w:type="character" w:customStyle="1" w:styleId="g3">
    <w:name w:val="g3"/>
    <w:basedOn w:val="DefaultParagraphFont"/>
    <w:rsid w:val="00256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62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A0"/>
    <w:pPr>
      <w:ind w:left="720"/>
      <w:contextualSpacing/>
    </w:pPr>
  </w:style>
  <w:style w:type="character" w:styleId="SubtleEmphasis">
    <w:name w:val="Subtle Emphasis"/>
    <w:basedOn w:val="DefaultParagraphFont"/>
    <w:uiPriority w:val="19"/>
    <w:qFormat/>
    <w:rsid w:val="00DB3FA0"/>
    <w:rPr>
      <w:i/>
      <w:iCs/>
      <w:color w:val="808080" w:themeColor="text1" w:themeTint="7F"/>
    </w:rPr>
  </w:style>
  <w:style w:type="paragraph" w:styleId="Revision">
    <w:name w:val="Revision"/>
    <w:hidden/>
    <w:uiPriority w:val="99"/>
    <w:semiHidden/>
    <w:rsid w:val="0025555A"/>
    <w:pPr>
      <w:spacing w:after="0" w:line="240" w:lineRule="auto"/>
    </w:pPr>
  </w:style>
  <w:style w:type="paragraph" w:styleId="BalloonText">
    <w:name w:val="Balloon Text"/>
    <w:basedOn w:val="Normal"/>
    <w:link w:val="BalloonTextChar"/>
    <w:uiPriority w:val="99"/>
    <w:semiHidden/>
    <w:unhideWhenUsed/>
    <w:rsid w:val="0025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5A"/>
    <w:rPr>
      <w:rFonts w:ascii="Tahoma" w:hAnsi="Tahoma" w:cs="Tahoma"/>
      <w:sz w:val="16"/>
      <w:szCs w:val="16"/>
    </w:rPr>
  </w:style>
  <w:style w:type="character" w:styleId="Hyperlink">
    <w:name w:val="Hyperlink"/>
    <w:basedOn w:val="DefaultParagraphFont"/>
    <w:uiPriority w:val="99"/>
    <w:unhideWhenUsed/>
    <w:rsid w:val="009E6AEA"/>
    <w:rPr>
      <w:color w:val="0000FF"/>
      <w:u w:val="single"/>
    </w:rPr>
  </w:style>
  <w:style w:type="character" w:customStyle="1" w:styleId="Heading3Char">
    <w:name w:val="Heading 3 Char"/>
    <w:basedOn w:val="DefaultParagraphFont"/>
    <w:link w:val="Heading3"/>
    <w:uiPriority w:val="9"/>
    <w:rsid w:val="00256229"/>
    <w:rPr>
      <w:rFonts w:ascii="Times New Roman" w:eastAsia="Times New Roman" w:hAnsi="Times New Roman" w:cs="Times New Roman"/>
      <w:b/>
      <w:bCs/>
      <w:sz w:val="27"/>
      <w:szCs w:val="27"/>
    </w:rPr>
  </w:style>
  <w:style w:type="character" w:customStyle="1" w:styleId="gd">
    <w:name w:val="gd"/>
    <w:basedOn w:val="DefaultParagraphFont"/>
    <w:rsid w:val="00256229"/>
  </w:style>
  <w:style w:type="character" w:customStyle="1" w:styleId="g3">
    <w:name w:val="g3"/>
    <w:basedOn w:val="DefaultParagraphFont"/>
    <w:rsid w:val="0025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469050">
      <w:bodyDiv w:val="1"/>
      <w:marLeft w:val="0"/>
      <w:marRight w:val="0"/>
      <w:marTop w:val="0"/>
      <w:marBottom w:val="0"/>
      <w:divBdr>
        <w:top w:val="none" w:sz="0" w:space="0" w:color="auto"/>
        <w:left w:val="none" w:sz="0" w:space="0" w:color="auto"/>
        <w:bottom w:val="none" w:sz="0" w:space="0" w:color="auto"/>
        <w:right w:val="none" w:sz="0" w:space="0" w:color="auto"/>
      </w:divBdr>
      <w:divsChild>
        <w:div w:id="182597094">
          <w:marLeft w:val="0"/>
          <w:marRight w:val="0"/>
          <w:marTop w:val="0"/>
          <w:marBottom w:val="0"/>
          <w:divBdr>
            <w:top w:val="none" w:sz="0" w:space="0" w:color="auto"/>
            <w:left w:val="none" w:sz="0" w:space="0" w:color="auto"/>
            <w:bottom w:val="none" w:sz="0" w:space="0" w:color="auto"/>
            <w:right w:val="none" w:sz="0" w:space="0" w:color="auto"/>
          </w:divBdr>
          <w:divsChild>
            <w:div w:id="464858339">
              <w:marLeft w:val="0"/>
              <w:marRight w:val="0"/>
              <w:marTop w:val="0"/>
              <w:marBottom w:val="0"/>
              <w:divBdr>
                <w:top w:val="none" w:sz="0" w:space="0" w:color="auto"/>
                <w:left w:val="none" w:sz="0" w:space="0" w:color="auto"/>
                <w:bottom w:val="none" w:sz="0" w:space="0" w:color="auto"/>
                <w:right w:val="none" w:sz="0" w:space="0" w:color="auto"/>
              </w:divBdr>
              <w:divsChild>
                <w:div w:id="46344489">
                  <w:marLeft w:val="0"/>
                  <w:marRight w:val="0"/>
                  <w:marTop w:val="0"/>
                  <w:marBottom w:val="0"/>
                  <w:divBdr>
                    <w:top w:val="none" w:sz="0" w:space="0" w:color="auto"/>
                    <w:left w:val="none" w:sz="0" w:space="0" w:color="auto"/>
                    <w:bottom w:val="none" w:sz="0" w:space="0" w:color="auto"/>
                    <w:right w:val="none" w:sz="0" w:space="0" w:color="auto"/>
                  </w:divBdr>
                  <w:divsChild>
                    <w:div w:id="668483675">
                      <w:marLeft w:val="0"/>
                      <w:marRight w:val="0"/>
                      <w:marTop w:val="0"/>
                      <w:marBottom w:val="0"/>
                      <w:divBdr>
                        <w:top w:val="none" w:sz="0" w:space="0" w:color="auto"/>
                        <w:left w:val="none" w:sz="0" w:space="0" w:color="auto"/>
                        <w:bottom w:val="none" w:sz="0" w:space="0" w:color="auto"/>
                        <w:right w:val="none" w:sz="0" w:space="0" w:color="auto"/>
                      </w:divBdr>
                    </w:div>
                  </w:divsChild>
                </w:div>
                <w:div w:id="6845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buttonkathleen@gmail.com" TargetMode="External"/><Relationship Id="rId3" Type="http://schemas.microsoft.com/office/2007/relationships/stylesWithEffects" Target="stylesWithEffects.xml"/><Relationship Id="rId7" Type="http://schemas.openxmlformats.org/officeDocument/2006/relationships/hyperlink" Target="mailto:nfaisth@gmail.com" TargetMode="External"/><Relationship Id="rId12" Type="http://schemas.openxmlformats.org/officeDocument/2006/relationships/hyperlink" Target="mailto:deniselittlejohn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lauratalcott221@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Staff</cp:lastModifiedBy>
  <cp:revision>2</cp:revision>
  <cp:lastPrinted>2018-02-10T18:38:00Z</cp:lastPrinted>
  <dcterms:created xsi:type="dcterms:W3CDTF">2018-02-10T18:38:00Z</dcterms:created>
  <dcterms:modified xsi:type="dcterms:W3CDTF">2018-02-10T18:38:00Z</dcterms:modified>
</cp:coreProperties>
</file>