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2F" w:rsidRPr="00EC072F" w:rsidRDefault="00EC072F" w:rsidP="00EC072F">
      <w:pPr>
        <w:shd w:val="clear" w:color="auto" w:fill="FFFFFF"/>
        <w:jc w:val="center"/>
        <w:rPr>
          <w:rFonts w:eastAsia="Times New Roman"/>
          <w:b/>
          <w:color w:val="000000"/>
        </w:rPr>
      </w:pPr>
      <w:r w:rsidRPr="00EC072F">
        <w:rPr>
          <w:rFonts w:eastAsia="Times New Roman"/>
          <w:b/>
          <w:color w:val="000000"/>
        </w:rPr>
        <w:t>HAZARD LIBRARY BOARD MINUTES FOR MONDAY, JULY 9, 2018</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color w:val="000000"/>
        </w:rPr>
        <w:t>Present:  Ron Buxenbaum, Rich Harrison, Kathy Button, Kathy Kirk, Nancy Hart,  Betsy Donald,  Lisa Semenza.</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color w:val="000000"/>
        </w:rPr>
        <w:t>The meeting started at 7:10 p.m.   with the Post Office Report</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Post Office:  </w:t>
      </w:r>
      <w:r w:rsidRPr="00EC072F">
        <w:rPr>
          <w:rFonts w:eastAsia="Times New Roman"/>
          <w:color w:val="000000"/>
        </w:rPr>
        <w:t>Lisa mentioned a construction grant that would help with the cost of increasing space for the library.  Rich showed a sketch of the current post office space and how the furnace and safe could be moved to offer the best spacing for the library.  Bathroom space was discussed for both the post office and library.  As the plan is not to scale now, Doug will rework it to show more exactly how the space can be used to our best advantage.  The letter to the post office is all set and signatures are all done.  Lisa said that the new area would most likely be for the Children's Room.  As it was hard for many of us to visualize, Rich suggested that we stop in at the post office  when it is open and look it over.   The Committee for this project will be Doug, Rich, and Ron.  Lisa, and Rich will go over on Thursday, 7-12, after 3.  When new construction is done, it must meet code.  The trap door on the post office side of the basement will be eliminated.  Two sets of plans will be created with the bath in two places.  The Committee and possibly Lisa will go over to the post office for a brief time Saturday sometime between 8 &amp; 12.  </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color w:val="000000"/>
        </w:rPr>
        <w:t>The secretary's report was approved.</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Changing Table:  </w:t>
      </w:r>
      <w:r w:rsidRPr="00EC072F">
        <w:rPr>
          <w:rFonts w:eastAsia="Times New Roman"/>
          <w:color w:val="000000"/>
        </w:rPr>
        <w:t>Lisa announced that the changing table in now installed.</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Director's Report:  </w:t>
      </w:r>
      <w:r w:rsidRPr="00EC072F">
        <w:rPr>
          <w:rFonts w:eastAsia="Times New Roman"/>
          <w:color w:val="000000"/>
        </w:rPr>
        <w:t xml:space="preserve">The Summer Reading Kick-Off Program with Moreland the Magician was </w:t>
      </w:r>
      <w:r w:rsidRPr="00EC072F">
        <w:rPr>
          <w:rFonts w:eastAsia="Times New Roman"/>
          <w:b/>
          <w:bCs/>
          <w:color w:val="000000"/>
        </w:rPr>
        <w:t xml:space="preserve">June 28 </w:t>
      </w:r>
      <w:r w:rsidRPr="00EC072F">
        <w:rPr>
          <w:rFonts w:eastAsia="Times New Roman"/>
          <w:color w:val="000000"/>
        </w:rPr>
        <w:t xml:space="preserve">with 17 adults, 34 children attending.  60 people (all ages) have registered to participate &amp; record their reading.  The bonus for signing up is a free book at the book sale which has been a successful way of encouraging new people to come to the sale in the past few years.  On </w:t>
      </w:r>
      <w:r w:rsidRPr="00EC072F">
        <w:rPr>
          <w:rFonts w:eastAsia="Times New Roman"/>
          <w:b/>
          <w:bCs/>
          <w:color w:val="000000"/>
        </w:rPr>
        <w:t>July 3</w:t>
      </w:r>
      <w:r w:rsidRPr="00EC072F">
        <w:rPr>
          <w:rFonts w:eastAsia="Times New Roman"/>
          <w:color w:val="000000"/>
        </w:rPr>
        <w:t xml:space="preserve"> our first winners for the weekly ice cream sundae drawing were pulled.</w:t>
      </w:r>
    </w:p>
    <w:p w:rsidR="00EC072F" w:rsidRPr="00EC072F" w:rsidRDefault="00EC072F" w:rsidP="00EC072F">
      <w:pPr>
        <w:shd w:val="clear" w:color="auto" w:fill="FFFFFF"/>
        <w:rPr>
          <w:rFonts w:eastAsia="Times New Roman"/>
          <w:color w:val="000000"/>
        </w:rPr>
      </w:pPr>
      <w:r w:rsidRPr="00EC072F">
        <w:rPr>
          <w:rFonts w:eastAsia="Times New Roman"/>
          <w:color w:val="000000"/>
        </w:rPr>
        <w:t xml:space="preserve">62 people entered during the first week.  Because of July 4, no other events will be held this week, and Book club is postponed to </w:t>
      </w:r>
      <w:r w:rsidRPr="00EC072F">
        <w:rPr>
          <w:rFonts w:eastAsia="Times New Roman"/>
          <w:b/>
          <w:bCs/>
          <w:color w:val="000000"/>
        </w:rPr>
        <w:t>July 11</w:t>
      </w:r>
      <w:r w:rsidRPr="00EC072F">
        <w:rPr>
          <w:rFonts w:eastAsia="Times New Roman"/>
          <w:color w:val="000000"/>
        </w:rPr>
        <w:t>.  </w:t>
      </w: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July 10 </w:t>
      </w:r>
      <w:r w:rsidRPr="00EC072F">
        <w:rPr>
          <w:rFonts w:eastAsia="Times New Roman"/>
          <w:color w:val="000000"/>
        </w:rPr>
        <w:t xml:space="preserve">will be the first week of </w:t>
      </w:r>
      <w:r w:rsidRPr="00EC072F">
        <w:rPr>
          <w:rFonts w:eastAsia="Times New Roman"/>
          <w:b/>
          <w:bCs/>
          <w:color w:val="000000"/>
        </w:rPr>
        <w:t>Science on the Library Lawn. </w:t>
      </w:r>
      <w:r w:rsidRPr="00EC072F">
        <w:rPr>
          <w:rFonts w:eastAsia="Times New Roman"/>
          <w:color w:val="000000"/>
        </w:rPr>
        <w:t xml:space="preserve"> Featuring flubber, oobleck, and sharpie tie dye. </w:t>
      </w: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Daniel Kirk's </w:t>
      </w:r>
      <w:r w:rsidRPr="00EC072F">
        <w:rPr>
          <w:rFonts w:eastAsia="Times New Roman"/>
          <w:color w:val="000000"/>
        </w:rPr>
        <w:t>visit will now be in conjunction with Aurora Free Library  on 7/10 and held in Aurora.  (Funded by the Rosen Grant with programs in 6 libraries).  </w:t>
      </w:r>
    </w:p>
    <w:p w:rsidR="00EC072F" w:rsidRPr="00EC072F" w:rsidRDefault="00EC072F" w:rsidP="00EC072F">
      <w:pPr>
        <w:shd w:val="clear" w:color="auto" w:fill="FFFFFF"/>
        <w:rPr>
          <w:rFonts w:eastAsia="Times New Roman"/>
          <w:color w:val="000000"/>
        </w:rPr>
      </w:pPr>
      <w:r w:rsidRPr="00EC072F">
        <w:rPr>
          <w:rFonts w:eastAsia="Times New Roman"/>
          <w:color w:val="000000"/>
        </w:rPr>
        <w:t xml:space="preserve">On </w:t>
      </w:r>
      <w:r w:rsidRPr="00EC072F">
        <w:rPr>
          <w:rFonts w:eastAsia="Times New Roman"/>
          <w:b/>
          <w:bCs/>
          <w:color w:val="000000"/>
        </w:rPr>
        <w:t xml:space="preserve">July 12 </w:t>
      </w:r>
      <w:r w:rsidRPr="00EC072F">
        <w:rPr>
          <w:rFonts w:eastAsia="Times New Roman"/>
          <w:color w:val="000000"/>
        </w:rPr>
        <w:t>Nate and Kate will perform with music and juggling.  </w:t>
      </w: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Funding:  </w:t>
      </w:r>
      <w:r w:rsidRPr="00EC072F">
        <w:rPr>
          <w:rFonts w:eastAsia="Times New Roman"/>
          <w:color w:val="000000"/>
        </w:rPr>
        <w:t>We ended up paying Moreland the Magician $120 less than expected as he had another show in the area, and despite a misunderstanding with Miss Angie's fee, we will have enough money to cover the Physics Bus.  </w:t>
      </w: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Mission chairs -  </w:t>
      </w:r>
      <w:r w:rsidRPr="00EC072F">
        <w:rPr>
          <w:rFonts w:eastAsia="Times New Roman"/>
          <w:color w:val="000000"/>
        </w:rPr>
        <w:t>Are in Dodie Rowland's barn. Larry Buffam is interested in buying them   Betsy will contact her and set up a time to go and see them.  </w:t>
      </w: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Tompkins County Friends of the Library Grant - </w:t>
      </w:r>
      <w:r w:rsidRPr="00EC072F">
        <w:rPr>
          <w:rFonts w:eastAsia="Times New Roman"/>
          <w:color w:val="000000"/>
        </w:rPr>
        <w:t>The grant needs to be in by July 31.  Lisa will do research about shelving for the basement. </w:t>
      </w:r>
    </w:p>
    <w:p w:rsidR="00EC072F" w:rsidRPr="00EC072F" w:rsidRDefault="00EC072F" w:rsidP="00EC072F">
      <w:pPr>
        <w:shd w:val="clear" w:color="auto" w:fill="FFFFFF"/>
        <w:rPr>
          <w:rFonts w:eastAsia="Times New Roman"/>
          <w:color w:val="000000"/>
        </w:rPr>
      </w:pPr>
      <w:r w:rsidRPr="00EC072F">
        <w:rPr>
          <w:rFonts w:eastAsia="Times New Roman"/>
          <w:color w:val="000000"/>
        </w:rPr>
        <w:t>Summer Reading continues until August 30.</w:t>
      </w: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Lisa </w:t>
      </w:r>
      <w:r w:rsidRPr="00EC072F">
        <w:rPr>
          <w:rFonts w:eastAsia="Times New Roman"/>
          <w:color w:val="000000"/>
        </w:rPr>
        <w:t>will be out of town from 7-15 to 7-21.  Linda will provide coverag</w:t>
      </w:r>
      <w:r w:rsidR="00F23352">
        <w:rPr>
          <w:rFonts w:eastAsia="Times New Roman"/>
          <w:color w:val="000000"/>
        </w:rPr>
        <w:t>e </w:t>
      </w:r>
      <w:bookmarkStart w:id="0" w:name="_GoBack"/>
      <w:bookmarkEnd w:id="0"/>
      <w:r w:rsidRPr="00EC072F">
        <w:rPr>
          <w:rFonts w:eastAsia="Times New Roman"/>
          <w:color w:val="000000"/>
        </w:rPr>
        <w:t>for Lisa's hours.</w:t>
      </w:r>
    </w:p>
    <w:p w:rsidR="00EC072F" w:rsidRPr="00EC072F" w:rsidRDefault="00EC072F" w:rsidP="00EC072F">
      <w:pPr>
        <w:shd w:val="clear" w:color="auto" w:fill="FFFFFF"/>
        <w:rPr>
          <w:rFonts w:eastAsia="Times New Roman"/>
          <w:color w:val="000000"/>
        </w:rPr>
      </w:pPr>
      <w:r w:rsidRPr="00EC072F">
        <w:rPr>
          <w:rFonts w:eastAsia="Times New Roman"/>
          <w:color w:val="000000"/>
        </w:rPr>
        <w:lastRenderedPageBreak/>
        <w:t xml:space="preserve">Lisa will attend the Rural Libraries Round Table one day symposium in Canandaigua on 8-8.  Cost is $10.  She also plans to attend the full NYLA conference in November.  </w:t>
      </w:r>
      <w:r w:rsidR="00B34877">
        <w:rPr>
          <w:rFonts w:eastAsia="Times New Roman"/>
          <w:color w:val="000000"/>
        </w:rPr>
        <w:t>No library funds have been spent</w:t>
      </w:r>
      <w:r w:rsidRPr="00EC072F">
        <w:rPr>
          <w:rFonts w:eastAsia="Times New Roman"/>
          <w:color w:val="000000"/>
        </w:rPr>
        <w:t xml:space="preserve"> for her conferences in the past 2 years, but she will be using some of the budget line ($300) for this year's conference.  </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Treasurer's Report:  </w:t>
      </w:r>
      <w:r w:rsidRPr="00EC072F">
        <w:rPr>
          <w:rFonts w:eastAsia="Times New Roman"/>
          <w:color w:val="000000"/>
        </w:rPr>
        <w:t>The Treasurer's Report was accepted.</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Book Sale:  </w:t>
      </w:r>
      <w:r w:rsidRPr="00EC072F">
        <w:rPr>
          <w:rFonts w:eastAsia="Times New Roman"/>
          <w:color w:val="000000"/>
        </w:rPr>
        <w:t>Kathy Button announced that she would be out of town for her daughter's wedding from 7-25 to 8-1.  She will be available by email.  She ordered  8 signs for about $140.  They should be in by 7/16.  Besides the regular places where the signs have been placed in the past, we will place 3 in Moravia,  1 in North Lansing, and 2 in Union Springs.</w:t>
      </w:r>
    </w:p>
    <w:p w:rsidR="00EC072F" w:rsidRPr="00EC072F" w:rsidRDefault="00EC072F" w:rsidP="00EC072F">
      <w:pPr>
        <w:shd w:val="clear" w:color="auto" w:fill="FFFFFF"/>
        <w:rPr>
          <w:rFonts w:eastAsia="Times New Roman"/>
          <w:color w:val="000000"/>
        </w:rPr>
      </w:pPr>
      <w:r w:rsidRPr="00EC072F">
        <w:rPr>
          <w:rFonts w:eastAsia="Times New Roman"/>
          <w:color w:val="000000"/>
        </w:rPr>
        <w:t>Flyers were given out to be posted in multiple places including Bluefield Manor and Westminister Manor Home.  Doug was going to c</w:t>
      </w:r>
      <w:r>
        <w:rPr>
          <w:rFonts w:eastAsia="Times New Roman"/>
          <w:color w:val="000000"/>
        </w:rPr>
        <w:t>heck on the firemen barbecuing </w:t>
      </w:r>
      <w:r w:rsidRPr="00EC072F">
        <w:rPr>
          <w:rFonts w:eastAsia="Times New Roman"/>
          <w:color w:val="000000"/>
        </w:rPr>
        <w:t>chicken during the book sale.  The fireman already have a BBQ schedule for the summer.  Kathy Button will contact The Citizen &amp; Ithaca Journal for press coverage as well as the Calendar of Events.  </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Septic System:  </w:t>
      </w:r>
      <w:r w:rsidRPr="00EC072F">
        <w:rPr>
          <w:rFonts w:eastAsia="Times New Roman"/>
          <w:color w:val="000000"/>
        </w:rPr>
        <w:t>Ron mentioned that the septic system was pumped last summer.  He is not sure how often it needs to be pumped.  Rich mentioned an alarm system that can be installed.  </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Book Sorting Space</w:t>
      </w:r>
      <w:r w:rsidRPr="00EC072F">
        <w:rPr>
          <w:rFonts w:eastAsia="Times New Roman"/>
          <w:color w:val="000000"/>
        </w:rPr>
        <w:t>:    On Tuesday, 7/10, a few people will tour the old King Ferry School to look at possible space for sorting books instead of the old Emily Howland School.  </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b/>
          <w:bCs/>
          <w:color w:val="000000"/>
        </w:rPr>
        <w:t xml:space="preserve">Emily Howland Building:  </w:t>
      </w:r>
      <w:r w:rsidRPr="00EC072F">
        <w:rPr>
          <w:rFonts w:eastAsia="Times New Roman"/>
          <w:color w:val="000000"/>
        </w:rPr>
        <w:t>Ron mentioned that he had talked with Brian Dugan abou</w:t>
      </w:r>
      <w:r>
        <w:rPr>
          <w:rFonts w:eastAsia="Times New Roman"/>
          <w:color w:val="000000"/>
        </w:rPr>
        <w:t>t the break ins.  Surveillance </w:t>
      </w:r>
      <w:r w:rsidRPr="00EC072F">
        <w:rPr>
          <w:rFonts w:eastAsia="Times New Roman"/>
          <w:color w:val="000000"/>
        </w:rPr>
        <w:t>cameras were mentioned.  </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color w:val="000000"/>
        </w:rPr>
        <w:t>Rich motioned to adjourn, Kathy B. seconded.  Meeting was adjourned at 8:38 p.m.  </w:t>
      </w:r>
    </w:p>
    <w:p w:rsidR="00EC072F" w:rsidRPr="00EC072F" w:rsidRDefault="00EC072F" w:rsidP="00EC072F">
      <w:pPr>
        <w:shd w:val="clear" w:color="auto" w:fill="FFFFFF"/>
        <w:rPr>
          <w:rFonts w:eastAsia="Times New Roman"/>
          <w:color w:val="000000"/>
        </w:rPr>
      </w:pPr>
    </w:p>
    <w:p w:rsidR="00EC072F" w:rsidRPr="00EC072F" w:rsidRDefault="00EC072F" w:rsidP="00EC072F">
      <w:pPr>
        <w:shd w:val="clear" w:color="auto" w:fill="FFFFFF"/>
        <w:rPr>
          <w:rFonts w:eastAsia="Times New Roman"/>
          <w:color w:val="000000"/>
        </w:rPr>
      </w:pPr>
      <w:r w:rsidRPr="00EC072F">
        <w:rPr>
          <w:rFonts w:eastAsia="Times New Roman"/>
          <w:color w:val="000000"/>
        </w:rPr>
        <w:t>Respectfully Submitted, </w:t>
      </w:r>
    </w:p>
    <w:p w:rsidR="00EC072F" w:rsidRPr="00EC072F" w:rsidRDefault="00EC072F" w:rsidP="00EC072F">
      <w:pPr>
        <w:shd w:val="clear" w:color="auto" w:fill="FFFFFF"/>
        <w:rPr>
          <w:rFonts w:eastAsia="Times New Roman"/>
          <w:color w:val="000000"/>
        </w:rPr>
      </w:pPr>
      <w:r w:rsidRPr="00EC072F">
        <w:rPr>
          <w:rFonts w:eastAsia="Times New Roman"/>
          <w:color w:val="000000"/>
        </w:rPr>
        <w:t>Betsy Donald, Secretary</w:t>
      </w:r>
    </w:p>
    <w:p w:rsidR="00EC072F" w:rsidRPr="00EC072F" w:rsidRDefault="00EC072F" w:rsidP="00EC072F">
      <w:pPr>
        <w:shd w:val="clear" w:color="auto" w:fill="FFFFFF"/>
        <w:rPr>
          <w:rFonts w:eastAsia="Times New Roman"/>
          <w:color w:val="000000"/>
        </w:rPr>
      </w:pPr>
    </w:p>
    <w:p w:rsidR="00AC1B42" w:rsidRPr="00EC072F" w:rsidRDefault="00AC1B42"/>
    <w:sectPr w:rsidR="00AC1B42" w:rsidRPr="00EC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2F"/>
    <w:rsid w:val="00AC1B42"/>
    <w:rsid w:val="00B34877"/>
    <w:rsid w:val="00EC072F"/>
    <w:rsid w:val="00F2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72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3</cp:revision>
  <cp:lastPrinted>2018-08-14T21:20:00Z</cp:lastPrinted>
  <dcterms:created xsi:type="dcterms:W3CDTF">2018-08-14T21:18:00Z</dcterms:created>
  <dcterms:modified xsi:type="dcterms:W3CDTF">2018-08-14T21:20:00Z</dcterms:modified>
</cp:coreProperties>
</file>